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C1592" w14:textId="749B64AF" w:rsidR="00BC0369" w:rsidRPr="00AE0190" w:rsidRDefault="000413AB" w:rsidP="00AE0190">
      <w:pPr>
        <w:spacing w:after="0"/>
        <w:rPr>
          <w:rFonts w:ascii="Arial" w:hAnsi="Arial" w:cs="Arial"/>
          <w:b/>
          <w:sz w:val="28"/>
          <w:szCs w:val="28"/>
        </w:rPr>
      </w:pPr>
      <w:r w:rsidRPr="00AE0190">
        <w:rPr>
          <w:rFonts w:ascii="Arial" w:hAnsi="Arial" w:cs="Arial"/>
          <w:b/>
          <w:sz w:val="28"/>
          <w:szCs w:val="28"/>
        </w:rPr>
        <w:t>TK</w:t>
      </w:r>
      <w:r w:rsidR="00295AF2">
        <w:rPr>
          <w:rFonts w:ascii="Arial" w:hAnsi="Arial" w:cs="Arial"/>
          <w:b/>
          <w:sz w:val="28"/>
          <w:szCs w:val="28"/>
        </w:rPr>
        <w:t>I-integroidun oppimisen avaaminen</w:t>
      </w:r>
      <w:r w:rsidRPr="00AE0190">
        <w:rPr>
          <w:rFonts w:ascii="Arial" w:hAnsi="Arial" w:cs="Arial"/>
          <w:b/>
          <w:sz w:val="28"/>
          <w:szCs w:val="28"/>
        </w:rPr>
        <w:t xml:space="preserve"> </w:t>
      </w:r>
      <w:r w:rsidR="00295AF2">
        <w:rPr>
          <w:rFonts w:ascii="Arial" w:hAnsi="Arial" w:cs="Arial"/>
          <w:b/>
          <w:sz w:val="28"/>
          <w:szCs w:val="28"/>
        </w:rPr>
        <w:t>korkeakouluyhteisöissä</w:t>
      </w:r>
    </w:p>
    <w:p w14:paraId="454C1593" w14:textId="77777777" w:rsidR="00BC0369" w:rsidRPr="00AE0190" w:rsidRDefault="00BC0369" w:rsidP="00AE0190">
      <w:pPr>
        <w:spacing w:after="0"/>
        <w:rPr>
          <w:rFonts w:ascii="Corbel" w:hAnsi="Corbel" w:cs="Arial"/>
          <w:sz w:val="24"/>
          <w:szCs w:val="24"/>
        </w:rPr>
      </w:pPr>
    </w:p>
    <w:p w14:paraId="454C159B" w14:textId="3577E1B6" w:rsidR="00272D75" w:rsidRPr="00AE0190" w:rsidRDefault="00272D75" w:rsidP="00AE0190">
      <w:pPr>
        <w:spacing w:after="0"/>
        <w:rPr>
          <w:rFonts w:ascii="Corbel" w:hAnsi="Corbel" w:cs="Arial"/>
          <w:sz w:val="24"/>
          <w:szCs w:val="24"/>
        </w:rPr>
      </w:pPr>
    </w:p>
    <w:p w14:paraId="5EE4BD11" w14:textId="77777777" w:rsidR="00295AF2" w:rsidRPr="00AE0190" w:rsidRDefault="00295AF2" w:rsidP="00295AF2">
      <w:pPr>
        <w:spacing w:after="0"/>
        <w:rPr>
          <w:rFonts w:ascii="Corbel" w:hAnsi="Corbel" w:cs="Arial"/>
          <w:sz w:val="24"/>
          <w:szCs w:val="24"/>
        </w:rPr>
      </w:pPr>
      <w:r w:rsidRPr="00AE0190">
        <w:rPr>
          <w:rFonts w:ascii="Corbel" w:hAnsi="Corbel" w:cs="Arial"/>
          <w:sz w:val="24"/>
          <w:szCs w:val="24"/>
        </w:rPr>
        <w:t>Aino Helariutta</w:t>
      </w:r>
    </w:p>
    <w:p w14:paraId="083627BF" w14:textId="77777777" w:rsidR="00295AF2" w:rsidRPr="00EF6F5A" w:rsidRDefault="00295AF2" w:rsidP="00295AF2">
      <w:pPr>
        <w:spacing w:after="0"/>
        <w:rPr>
          <w:rFonts w:ascii="Corbel" w:hAnsi="Corbel" w:cs="Arial"/>
          <w:sz w:val="24"/>
          <w:szCs w:val="24"/>
          <w:lang w:val="sv-SE"/>
        </w:rPr>
      </w:pPr>
      <w:r w:rsidRPr="00EF6F5A">
        <w:rPr>
          <w:rFonts w:ascii="Corbel" w:hAnsi="Corbel" w:cs="Arial"/>
          <w:sz w:val="24"/>
          <w:szCs w:val="24"/>
          <w:lang w:val="sv-SE"/>
        </w:rPr>
        <w:t>YTM, tietoasiantuntija</w:t>
      </w:r>
    </w:p>
    <w:p w14:paraId="209F7373" w14:textId="77777777" w:rsidR="00295AF2" w:rsidRPr="00EF6F5A" w:rsidRDefault="00295AF2" w:rsidP="00295AF2">
      <w:pPr>
        <w:spacing w:after="0"/>
        <w:rPr>
          <w:rFonts w:ascii="Corbel" w:hAnsi="Corbel" w:cs="Arial"/>
          <w:sz w:val="24"/>
          <w:szCs w:val="24"/>
          <w:lang w:val="sv-SE"/>
        </w:rPr>
      </w:pPr>
      <w:r w:rsidRPr="00EF6F5A">
        <w:rPr>
          <w:rFonts w:ascii="Corbel" w:hAnsi="Corbel" w:cs="Arial"/>
          <w:sz w:val="24"/>
          <w:szCs w:val="24"/>
          <w:lang w:val="sv-SE"/>
        </w:rPr>
        <w:t>Laurea-ammattikorkeakoulu</w:t>
      </w:r>
    </w:p>
    <w:p w14:paraId="201CCAF0" w14:textId="77777777" w:rsidR="00295AF2" w:rsidRPr="00295AF2" w:rsidRDefault="00EF6F5A" w:rsidP="00295AF2">
      <w:pPr>
        <w:spacing w:after="0"/>
        <w:rPr>
          <w:rFonts w:ascii="Corbel" w:hAnsi="Corbel" w:cs="Arial"/>
          <w:sz w:val="24"/>
          <w:szCs w:val="24"/>
          <w:lang w:val="sv-SE"/>
        </w:rPr>
      </w:pPr>
      <w:r>
        <w:fldChar w:fldCharType="begin"/>
      </w:r>
      <w:r w:rsidRPr="00EF6F5A">
        <w:rPr>
          <w:lang w:val="sv-SE"/>
        </w:rPr>
        <w:instrText xml:space="preserve"> HYPERLINK "mailto:aino.helariutta@laurea.fi" </w:instrText>
      </w:r>
      <w:r>
        <w:fldChar w:fldCharType="separate"/>
      </w:r>
      <w:r w:rsidR="00295AF2" w:rsidRPr="00295AF2">
        <w:rPr>
          <w:rStyle w:val="Hyperlink"/>
          <w:rFonts w:ascii="Corbel" w:hAnsi="Corbel" w:cs="Arial"/>
          <w:sz w:val="24"/>
          <w:szCs w:val="24"/>
          <w:lang w:val="sv-SE"/>
        </w:rPr>
        <w:t>aino.helariutta@laurea.fi</w:t>
      </w:r>
      <w:r>
        <w:rPr>
          <w:rStyle w:val="Hyperlink"/>
          <w:rFonts w:ascii="Corbel" w:hAnsi="Corbel" w:cs="Arial"/>
          <w:sz w:val="24"/>
          <w:szCs w:val="24"/>
          <w:lang w:val="sv-SE"/>
        </w:rPr>
        <w:fldChar w:fldCharType="end"/>
      </w:r>
    </w:p>
    <w:p w14:paraId="6D19B685" w14:textId="0E7C0D59" w:rsidR="006307F5" w:rsidRPr="007D08B3" w:rsidRDefault="006307F5" w:rsidP="00AE0190">
      <w:pPr>
        <w:spacing w:after="0"/>
        <w:rPr>
          <w:rFonts w:ascii="Corbel" w:hAnsi="Corbel" w:cs="Arial"/>
          <w:sz w:val="24"/>
          <w:szCs w:val="24"/>
          <w:lang w:val="sv-SE"/>
        </w:rPr>
      </w:pPr>
    </w:p>
    <w:p w14:paraId="10E6533C" w14:textId="36F90AD6" w:rsidR="00316B58" w:rsidRPr="00EF6F5A" w:rsidRDefault="00316B58" w:rsidP="00316B58">
      <w:pPr>
        <w:spacing w:after="0"/>
        <w:rPr>
          <w:rFonts w:ascii="Corbel" w:hAnsi="Corbel" w:cs="Arial"/>
          <w:sz w:val="24"/>
          <w:szCs w:val="24"/>
        </w:rPr>
      </w:pPr>
      <w:r w:rsidRPr="00EF6F5A">
        <w:rPr>
          <w:rFonts w:ascii="Corbel" w:hAnsi="Corbel" w:cs="Arial"/>
          <w:sz w:val="24"/>
          <w:szCs w:val="24"/>
        </w:rPr>
        <w:t>Minna Fred</w:t>
      </w:r>
    </w:p>
    <w:p w14:paraId="6F13CBFB" w14:textId="77777777" w:rsidR="00316B58" w:rsidRPr="00EF6F5A" w:rsidRDefault="00316B58" w:rsidP="00316B58">
      <w:pPr>
        <w:spacing w:after="0"/>
        <w:rPr>
          <w:rFonts w:ascii="Corbel" w:hAnsi="Corbel" w:cs="Arial"/>
          <w:sz w:val="24"/>
          <w:szCs w:val="24"/>
        </w:rPr>
      </w:pPr>
      <w:r w:rsidRPr="00EF6F5A">
        <w:rPr>
          <w:rFonts w:ascii="Corbel" w:hAnsi="Corbel" w:cs="Arial"/>
          <w:sz w:val="24"/>
          <w:szCs w:val="24"/>
        </w:rPr>
        <w:t>KTM, KM, lehtori</w:t>
      </w:r>
    </w:p>
    <w:p w14:paraId="65855C4F" w14:textId="77777777" w:rsidR="00316B58" w:rsidRPr="00EF6F5A" w:rsidRDefault="00316B58" w:rsidP="00316B58">
      <w:pPr>
        <w:spacing w:after="0"/>
        <w:rPr>
          <w:rFonts w:ascii="Corbel" w:hAnsi="Corbel" w:cs="Arial"/>
          <w:sz w:val="24"/>
          <w:szCs w:val="24"/>
        </w:rPr>
      </w:pPr>
      <w:r w:rsidRPr="00EF6F5A">
        <w:rPr>
          <w:rFonts w:ascii="Corbel" w:hAnsi="Corbel" w:cs="Arial"/>
          <w:sz w:val="24"/>
          <w:szCs w:val="24"/>
        </w:rPr>
        <w:t>Laurea-ammattikorkeakoulu</w:t>
      </w:r>
    </w:p>
    <w:p w14:paraId="483333EA" w14:textId="77777777" w:rsidR="00316B58" w:rsidRPr="00EF6F5A" w:rsidRDefault="00EF6F5A" w:rsidP="00316B58">
      <w:pPr>
        <w:spacing w:after="0"/>
        <w:rPr>
          <w:rFonts w:ascii="Corbel" w:hAnsi="Corbel" w:cs="Arial"/>
          <w:sz w:val="24"/>
          <w:szCs w:val="24"/>
        </w:rPr>
      </w:pPr>
      <w:hyperlink r:id="rId6" w:history="1">
        <w:r w:rsidR="00316B58" w:rsidRPr="00EF6F5A">
          <w:rPr>
            <w:rStyle w:val="Hyperlink"/>
            <w:rFonts w:ascii="Corbel" w:hAnsi="Corbel" w:cs="Arial"/>
            <w:sz w:val="24"/>
            <w:szCs w:val="24"/>
          </w:rPr>
          <w:t>minna.fred@laurea.fi</w:t>
        </w:r>
      </w:hyperlink>
    </w:p>
    <w:p w14:paraId="72A3CC6C" w14:textId="77777777" w:rsidR="00316B58" w:rsidRPr="00EF6F5A" w:rsidRDefault="00316B58" w:rsidP="00AE0190">
      <w:pPr>
        <w:spacing w:after="0"/>
        <w:rPr>
          <w:rFonts w:ascii="Corbel" w:hAnsi="Corbel" w:cs="Arial"/>
          <w:sz w:val="24"/>
          <w:szCs w:val="24"/>
        </w:rPr>
      </w:pPr>
    </w:p>
    <w:p w14:paraId="6CAE91F9" w14:textId="64DFC8EB" w:rsidR="00316B58" w:rsidRPr="00AE0190" w:rsidRDefault="00316B58" w:rsidP="00316B58">
      <w:pPr>
        <w:spacing w:after="0"/>
        <w:rPr>
          <w:rFonts w:ascii="Corbel" w:hAnsi="Corbel" w:cs="Arial"/>
          <w:sz w:val="24"/>
          <w:szCs w:val="24"/>
        </w:rPr>
      </w:pPr>
      <w:r w:rsidRPr="00AE0190">
        <w:rPr>
          <w:rFonts w:ascii="Corbel" w:hAnsi="Corbel" w:cs="Arial"/>
          <w:sz w:val="24"/>
          <w:szCs w:val="24"/>
        </w:rPr>
        <w:t xml:space="preserve">Helena Kangastie </w:t>
      </w:r>
    </w:p>
    <w:p w14:paraId="0022E4F0" w14:textId="0D09F88B" w:rsidR="00316B58" w:rsidRPr="00AE0190" w:rsidRDefault="00295AF2" w:rsidP="00316B58">
      <w:pPr>
        <w:spacing w:after="0"/>
        <w:rPr>
          <w:rFonts w:ascii="Corbel" w:hAnsi="Corbel" w:cs="Arial"/>
          <w:sz w:val="24"/>
          <w:szCs w:val="24"/>
        </w:rPr>
      </w:pPr>
      <w:proofErr w:type="spellStart"/>
      <w:r>
        <w:rPr>
          <w:rFonts w:ascii="Corbel" w:hAnsi="Corbel" w:cs="Arial"/>
          <w:sz w:val="24"/>
          <w:szCs w:val="24"/>
        </w:rPr>
        <w:t>TtM</w:t>
      </w:r>
      <w:proofErr w:type="spellEnd"/>
      <w:r w:rsidR="00316B58" w:rsidRPr="5D92D420">
        <w:rPr>
          <w:rFonts w:ascii="Corbel" w:hAnsi="Corbel" w:cs="Arial"/>
          <w:sz w:val="24"/>
          <w:szCs w:val="24"/>
        </w:rPr>
        <w:t>, erityisasiantuntija</w:t>
      </w:r>
    </w:p>
    <w:p w14:paraId="55B578D1" w14:textId="77777777" w:rsidR="00316B58" w:rsidRPr="00AE0190" w:rsidRDefault="00316B58" w:rsidP="00316B58">
      <w:pPr>
        <w:spacing w:after="0"/>
        <w:rPr>
          <w:rFonts w:ascii="Corbel" w:hAnsi="Corbel" w:cs="Arial"/>
          <w:sz w:val="24"/>
          <w:szCs w:val="24"/>
        </w:rPr>
      </w:pPr>
      <w:r w:rsidRPr="00AE0190">
        <w:rPr>
          <w:rFonts w:ascii="Corbel" w:hAnsi="Corbel" w:cs="Arial"/>
          <w:sz w:val="24"/>
          <w:szCs w:val="24"/>
        </w:rPr>
        <w:t>Lapin AMK</w:t>
      </w:r>
    </w:p>
    <w:p w14:paraId="2DE8DB85" w14:textId="3FA9FF66" w:rsidR="00316B58" w:rsidRDefault="00EF6F5A" w:rsidP="00316B58">
      <w:pPr>
        <w:spacing w:after="0"/>
        <w:rPr>
          <w:rFonts w:ascii="Corbel" w:hAnsi="Corbel" w:cs="Arial"/>
          <w:sz w:val="24"/>
          <w:szCs w:val="24"/>
        </w:rPr>
      </w:pPr>
      <w:hyperlink r:id="rId7" w:history="1">
        <w:r w:rsidR="00295AF2" w:rsidRPr="00B44A77">
          <w:rPr>
            <w:rStyle w:val="Hyperlink"/>
            <w:rFonts w:ascii="Corbel" w:hAnsi="Corbel" w:cs="Arial"/>
            <w:sz w:val="24"/>
            <w:szCs w:val="24"/>
          </w:rPr>
          <w:t>helena.kangastie@lapinamk.fi</w:t>
        </w:r>
      </w:hyperlink>
    </w:p>
    <w:p w14:paraId="31955A48" w14:textId="6283E522" w:rsidR="00295AF2" w:rsidRDefault="00295AF2" w:rsidP="00316B58">
      <w:pPr>
        <w:spacing w:after="0"/>
        <w:rPr>
          <w:rFonts w:ascii="Corbel" w:hAnsi="Corbel" w:cs="Arial"/>
          <w:sz w:val="24"/>
          <w:szCs w:val="24"/>
        </w:rPr>
      </w:pPr>
    </w:p>
    <w:p w14:paraId="7B0A06B0" w14:textId="77777777" w:rsidR="00295AF2" w:rsidRPr="00AE0190" w:rsidRDefault="00295AF2" w:rsidP="00295AF2">
      <w:pPr>
        <w:spacing w:after="0"/>
        <w:rPr>
          <w:rFonts w:ascii="Corbel" w:hAnsi="Corbel" w:cs="Arial"/>
          <w:sz w:val="24"/>
          <w:szCs w:val="24"/>
        </w:rPr>
      </w:pPr>
      <w:r w:rsidRPr="00AE0190">
        <w:rPr>
          <w:rFonts w:ascii="Corbel" w:hAnsi="Corbel" w:cs="Arial"/>
          <w:sz w:val="24"/>
          <w:szCs w:val="24"/>
        </w:rPr>
        <w:t xml:space="preserve">Seliina Päällysaho </w:t>
      </w:r>
    </w:p>
    <w:p w14:paraId="4AAF8692" w14:textId="77777777" w:rsidR="00295AF2" w:rsidRPr="00AE0190" w:rsidRDefault="00295AF2" w:rsidP="00295AF2">
      <w:pPr>
        <w:spacing w:after="0"/>
        <w:rPr>
          <w:rFonts w:ascii="Corbel" w:hAnsi="Corbel" w:cs="Arial"/>
          <w:sz w:val="24"/>
          <w:szCs w:val="24"/>
        </w:rPr>
      </w:pPr>
      <w:r w:rsidRPr="00AE0190">
        <w:rPr>
          <w:rFonts w:ascii="Corbel" w:hAnsi="Corbel" w:cs="Arial"/>
          <w:sz w:val="24"/>
          <w:szCs w:val="24"/>
        </w:rPr>
        <w:t>FT, KTM, tutkimuspäällikkö</w:t>
      </w:r>
    </w:p>
    <w:p w14:paraId="4ACA79F6" w14:textId="77777777" w:rsidR="00295AF2" w:rsidRPr="00AE0190" w:rsidRDefault="00295AF2" w:rsidP="00295AF2">
      <w:pPr>
        <w:spacing w:after="0"/>
        <w:rPr>
          <w:rFonts w:ascii="Corbel" w:hAnsi="Corbel" w:cs="Arial"/>
          <w:sz w:val="24"/>
          <w:szCs w:val="24"/>
        </w:rPr>
      </w:pPr>
      <w:r w:rsidRPr="00AE0190">
        <w:rPr>
          <w:rFonts w:ascii="Corbel" w:hAnsi="Corbel" w:cs="Arial"/>
          <w:sz w:val="24"/>
          <w:szCs w:val="24"/>
        </w:rPr>
        <w:t>Seinäjoen ammattikorkeakoulu</w:t>
      </w:r>
    </w:p>
    <w:p w14:paraId="54B5B3EC" w14:textId="5F18EAAB" w:rsidR="00295AF2" w:rsidRDefault="00EF6F5A" w:rsidP="00295AF2">
      <w:pPr>
        <w:spacing w:after="0"/>
        <w:rPr>
          <w:rFonts w:ascii="Corbel" w:hAnsi="Corbel" w:cs="Arial"/>
          <w:sz w:val="24"/>
          <w:szCs w:val="24"/>
          <w:lang w:val="sv-SE"/>
        </w:rPr>
      </w:pPr>
      <w:hyperlink r:id="rId8" w:history="1">
        <w:r w:rsidR="00295AF2" w:rsidRPr="00B44A77">
          <w:rPr>
            <w:rStyle w:val="Hyperlink"/>
            <w:rFonts w:ascii="Corbel" w:hAnsi="Corbel" w:cs="Arial"/>
            <w:sz w:val="24"/>
            <w:szCs w:val="24"/>
            <w:lang w:val="sv-SE"/>
          </w:rPr>
          <w:t>seliina.paallysaho@seamk.fi</w:t>
        </w:r>
      </w:hyperlink>
    </w:p>
    <w:p w14:paraId="12755833" w14:textId="77777777" w:rsidR="00295AF2" w:rsidRPr="007D08B3" w:rsidRDefault="00295AF2" w:rsidP="00295AF2">
      <w:pPr>
        <w:spacing w:after="0"/>
        <w:rPr>
          <w:rFonts w:ascii="Corbel" w:hAnsi="Corbel" w:cs="Arial"/>
          <w:sz w:val="24"/>
          <w:szCs w:val="24"/>
          <w:lang w:val="sv-SE"/>
        </w:rPr>
      </w:pPr>
    </w:p>
    <w:p w14:paraId="454C15A4" w14:textId="16D5CA6E" w:rsidR="00AF64D8" w:rsidRPr="00AE0190" w:rsidRDefault="00AF64D8" w:rsidP="05AAD97C">
      <w:pPr>
        <w:pStyle w:val="ListParagraph"/>
        <w:spacing w:after="0"/>
        <w:rPr>
          <w:rFonts w:ascii="Corbel" w:hAnsi="Corbel" w:cs="Arial"/>
          <w:sz w:val="24"/>
          <w:szCs w:val="24"/>
        </w:rPr>
      </w:pPr>
    </w:p>
    <w:p w14:paraId="454C15A5" w14:textId="6B6FE5F1" w:rsidR="00BC0369" w:rsidRPr="00AE0190" w:rsidRDefault="00A132D5" w:rsidP="00AE019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</w:rPr>
      </w:pPr>
      <w:r w:rsidRPr="00AE0190">
        <w:rPr>
          <w:rFonts w:ascii="Arial" w:hAnsi="Arial" w:cs="Arial"/>
          <w:b/>
          <w:sz w:val="28"/>
          <w:szCs w:val="28"/>
        </w:rPr>
        <w:t>J</w:t>
      </w:r>
      <w:r w:rsidR="00AE0190" w:rsidRPr="00AE0190">
        <w:rPr>
          <w:rFonts w:ascii="Arial" w:hAnsi="Arial" w:cs="Arial"/>
          <w:b/>
          <w:sz w:val="28"/>
          <w:szCs w:val="28"/>
        </w:rPr>
        <w:t>ohdanto</w:t>
      </w:r>
    </w:p>
    <w:p w14:paraId="454C15A6" w14:textId="77777777" w:rsidR="004561F6" w:rsidRPr="00AE0190" w:rsidRDefault="004561F6" w:rsidP="00AE0190">
      <w:pPr>
        <w:pStyle w:val="ListParagraph"/>
        <w:spacing w:after="0"/>
        <w:ind w:left="0"/>
        <w:rPr>
          <w:rFonts w:ascii="Corbel" w:hAnsi="Corbel" w:cs="Arial"/>
          <w:b/>
          <w:sz w:val="24"/>
          <w:szCs w:val="24"/>
        </w:rPr>
      </w:pPr>
    </w:p>
    <w:p w14:paraId="454C15A7" w14:textId="5EEF72E6" w:rsidR="00272D75" w:rsidRPr="00AE0190" w:rsidRDefault="003B3450" w:rsidP="00AE0190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  <w:r w:rsidRPr="05AAD97C">
        <w:rPr>
          <w:rFonts w:ascii="Corbel" w:hAnsi="Corbel" w:cs="Arial"/>
          <w:sz w:val="24"/>
          <w:szCs w:val="24"/>
        </w:rPr>
        <w:t xml:space="preserve">Tämä on kirjoittajakutsu </w:t>
      </w:r>
      <w:r w:rsidR="00AE0190" w:rsidRPr="05AAD97C">
        <w:rPr>
          <w:rFonts w:ascii="Corbel" w:hAnsi="Corbel" w:cs="Arial"/>
          <w:sz w:val="24"/>
          <w:szCs w:val="24"/>
        </w:rPr>
        <w:t>kokoomateokseen</w:t>
      </w:r>
      <w:r w:rsidR="00EF4DA8" w:rsidRPr="05AAD97C">
        <w:rPr>
          <w:rFonts w:ascii="Corbel" w:hAnsi="Corbel" w:cs="Arial"/>
          <w:sz w:val="24"/>
          <w:szCs w:val="24"/>
        </w:rPr>
        <w:t>:</w:t>
      </w:r>
      <w:r w:rsidR="00AE0190" w:rsidRPr="05AAD97C">
        <w:rPr>
          <w:rFonts w:ascii="Corbel" w:hAnsi="Corbel" w:cs="Arial"/>
          <w:sz w:val="24"/>
          <w:szCs w:val="24"/>
        </w:rPr>
        <w:t xml:space="preserve"> </w:t>
      </w:r>
      <w:r w:rsidR="00295AF2" w:rsidRPr="05AAD97C">
        <w:rPr>
          <w:rFonts w:ascii="Corbel" w:hAnsi="Corbel" w:cs="Arial"/>
          <w:sz w:val="24"/>
          <w:szCs w:val="24"/>
        </w:rPr>
        <w:t>TKI-integroidun oppimisen avaaminen korkeakouluyhteisöissä</w:t>
      </w:r>
      <w:r w:rsidR="00BE5D0A" w:rsidRPr="05AAD97C">
        <w:rPr>
          <w:rFonts w:ascii="Corbel" w:hAnsi="Corbel" w:cs="Arial"/>
          <w:sz w:val="24"/>
          <w:szCs w:val="24"/>
        </w:rPr>
        <w:t xml:space="preserve">. Etsimme </w:t>
      </w:r>
      <w:r w:rsidR="18D5B6E6" w:rsidRPr="05AAD97C">
        <w:rPr>
          <w:rFonts w:ascii="Corbel" w:hAnsi="Corbel" w:cs="Arial"/>
          <w:sz w:val="24"/>
          <w:szCs w:val="24"/>
        </w:rPr>
        <w:t xml:space="preserve">kokoomateokseen </w:t>
      </w:r>
      <w:r w:rsidR="00BE5D0A" w:rsidRPr="05AAD97C">
        <w:rPr>
          <w:rFonts w:ascii="Corbel" w:hAnsi="Corbel" w:cs="Arial"/>
          <w:sz w:val="24"/>
          <w:szCs w:val="24"/>
        </w:rPr>
        <w:t>ammatillisia</w:t>
      </w:r>
      <w:r w:rsidR="00FD4186" w:rsidRPr="05AAD97C">
        <w:rPr>
          <w:rFonts w:ascii="Corbel" w:hAnsi="Corbel" w:cs="Arial"/>
          <w:sz w:val="24"/>
          <w:szCs w:val="24"/>
        </w:rPr>
        <w:t xml:space="preserve"> ar</w:t>
      </w:r>
      <w:r w:rsidR="00BE7AD8" w:rsidRPr="05AAD97C">
        <w:rPr>
          <w:rFonts w:ascii="Corbel" w:hAnsi="Corbel" w:cs="Arial"/>
          <w:sz w:val="24"/>
          <w:szCs w:val="24"/>
        </w:rPr>
        <w:t>tikkeleita laajasti</w:t>
      </w:r>
      <w:r w:rsidR="00FD4186" w:rsidRPr="05AAD97C">
        <w:rPr>
          <w:rFonts w:ascii="Corbel" w:hAnsi="Corbel" w:cs="Arial"/>
          <w:sz w:val="24"/>
          <w:szCs w:val="24"/>
        </w:rPr>
        <w:t xml:space="preserve"> TKI-integroidun oppimisen ja </w:t>
      </w:r>
      <w:r w:rsidR="00BE7AD8" w:rsidRPr="05AAD97C">
        <w:rPr>
          <w:rFonts w:ascii="Corbel" w:hAnsi="Corbel" w:cs="Arial"/>
          <w:sz w:val="24"/>
          <w:szCs w:val="24"/>
        </w:rPr>
        <w:t xml:space="preserve">avoimen </w:t>
      </w:r>
      <w:r w:rsidR="00FD4186" w:rsidRPr="05AAD97C">
        <w:rPr>
          <w:rFonts w:ascii="Corbel" w:hAnsi="Corbel" w:cs="Arial"/>
          <w:sz w:val="24"/>
          <w:szCs w:val="24"/>
        </w:rPr>
        <w:t>oppim</w:t>
      </w:r>
      <w:r w:rsidR="00BE7AD8" w:rsidRPr="05AAD97C">
        <w:rPr>
          <w:rFonts w:ascii="Corbel" w:hAnsi="Corbel" w:cs="Arial"/>
          <w:sz w:val="24"/>
          <w:szCs w:val="24"/>
        </w:rPr>
        <w:t>isen teemoi</w:t>
      </w:r>
      <w:r w:rsidR="00FD4186" w:rsidRPr="05AAD97C">
        <w:rPr>
          <w:rFonts w:ascii="Corbel" w:hAnsi="Corbel" w:cs="Arial"/>
          <w:sz w:val="24"/>
          <w:szCs w:val="24"/>
        </w:rPr>
        <w:t>lla.</w:t>
      </w:r>
    </w:p>
    <w:p w14:paraId="454C15A8" w14:textId="77777777" w:rsidR="00272D75" w:rsidRPr="00AE0190" w:rsidRDefault="00272D75" w:rsidP="00AE0190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p w14:paraId="454C15A9" w14:textId="0889CAF4" w:rsidR="00272D75" w:rsidRPr="00AE0190" w:rsidRDefault="2C0F4655" w:rsidP="00AE0190">
      <w:pPr>
        <w:spacing w:after="0"/>
        <w:rPr>
          <w:rFonts w:ascii="Corbel" w:hAnsi="Corbel" w:cs="Arial"/>
          <w:sz w:val="24"/>
          <w:szCs w:val="24"/>
        </w:rPr>
      </w:pPr>
      <w:r w:rsidRPr="05AAD97C">
        <w:rPr>
          <w:rFonts w:ascii="Corbel" w:hAnsi="Corbel" w:cs="Arial"/>
          <w:sz w:val="24"/>
          <w:szCs w:val="24"/>
        </w:rPr>
        <w:t>Artikkeleista koostettu k</w:t>
      </w:r>
      <w:r w:rsidR="00272D75" w:rsidRPr="05AAD97C">
        <w:rPr>
          <w:rFonts w:ascii="Corbel" w:hAnsi="Corbel" w:cs="Arial"/>
          <w:sz w:val="24"/>
          <w:szCs w:val="24"/>
        </w:rPr>
        <w:t xml:space="preserve">okoomateos </w:t>
      </w:r>
      <w:r w:rsidR="00C77028" w:rsidRPr="05AAD97C">
        <w:rPr>
          <w:rFonts w:ascii="Corbel" w:hAnsi="Corbel" w:cs="Arial"/>
          <w:sz w:val="24"/>
          <w:szCs w:val="24"/>
        </w:rPr>
        <w:t xml:space="preserve">julkaistaan </w:t>
      </w:r>
      <w:r w:rsidR="003B3450" w:rsidRPr="05AAD97C">
        <w:rPr>
          <w:rFonts w:ascii="Corbel" w:hAnsi="Corbel" w:cs="Arial"/>
          <w:sz w:val="24"/>
          <w:szCs w:val="24"/>
        </w:rPr>
        <w:t>sähköisenä julkaisuna Laurean julkaisusarjassa</w:t>
      </w:r>
      <w:r w:rsidR="00C77028" w:rsidRPr="05AAD97C">
        <w:rPr>
          <w:rFonts w:ascii="Corbel" w:hAnsi="Corbel" w:cs="Arial"/>
          <w:sz w:val="24"/>
          <w:szCs w:val="24"/>
        </w:rPr>
        <w:t>. Julkaisulle annetaan</w:t>
      </w:r>
      <w:r w:rsidR="00272D75" w:rsidRPr="05AAD97C">
        <w:rPr>
          <w:rFonts w:ascii="Corbel" w:hAnsi="Corbel" w:cs="Arial"/>
          <w:sz w:val="24"/>
          <w:szCs w:val="24"/>
        </w:rPr>
        <w:t xml:space="preserve"> </w:t>
      </w:r>
      <w:r w:rsidR="00C77028" w:rsidRPr="05AAD97C">
        <w:rPr>
          <w:rFonts w:ascii="Corbel" w:hAnsi="Corbel" w:cs="Arial"/>
          <w:sz w:val="24"/>
          <w:szCs w:val="24"/>
        </w:rPr>
        <w:t xml:space="preserve">ISBN-tunnus. </w:t>
      </w:r>
      <w:r w:rsidR="004A22CE" w:rsidRPr="05AAD97C">
        <w:rPr>
          <w:rFonts w:ascii="Corbel" w:hAnsi="Corbel" w:cs="Arial"/>
          <w:sz w:val="24"/>
          <w:szCs w:val="24"/>
        </w:rPr>
        <w:t xml:space="preserve">Halutessaan kirjoittajat voivat </w:t>
      </w:r>
      <w:proofErr w:type="spellStart"/>
      <w:r w:rsidR="004A22CE" w:rsidRPr="05AAD97C">
        <w:rPr>
          <w:rFonts w:ascii="Corbel" w:hAnsi="Corbel" w:cs="Arial"/>
          <w:sz w:val="24"/>
          <w:szCs w:val="24"/>
        </w:rPr>
        <w:t>rinnakkaistallentaa</w:t>
      </w:r>
      <w:proofErr w:type="spellEnd"/>
      <w:r w:rsidR="004A22CE" w:rsidRPr="05AAD97C">
        <w:rPr>
          <w:rFonts w:ascii="Corbel" w:hAnsi="Corbel" w:cs="Arial"/>
          <w:sz w:val="24"/>
          <w:szCs w:val="24"/>
        </w:rPr>
        <w:t xml:space="preserve"> artikkelins</w:t>
      </w:r>
      <w:r w:rsidR="004A4C1F" w:rsidRPr="05AAD97C">
        <w:rPr>
          <w:rFonts w:ascii="Corbel" w:hAnsi="Corbel" w:cs="Arial"/>
          <w:sz w:val="24"/>
          <w:szCs w:val="24"/>
        </w:rPr>
        <w:t xml:space="preserve">a esim. </w:t>
      </w:r>
      <w:proofErr w:type="spellStart"/>
      <w:r w:rsidR="004A4C1F" w:rsidRPr="05AAD97C">
        <w:rPr>
          <w:rFonts w:ascii="Corbel" w:hAnsi="Corbel" w:cs="Arial"/>
          <w:sz w:val="24"/>
          <w:szCs w:val="24"/>
        </w:rPr>
        <w:t>Theseus</w:t>
      </w:r>
      <w:proofErr w:type="spellEnd"/>
      <w:r w:rsidR="004A4C1F" w:rsidRPr="05AAD97C">
        <w:rPr>
          <w:rFonts w:ascii="Corbel" w:hAnsi="Corbel" w:cs="Arial"/>
          <w:sz w:val="24"/>
          <w:szCs w:val="24"/>
        </w:rPr>
        <w:t>-julkaisuarkistoon</w:t>
      </w:r>
      <w:r w:rsidR="004A22CE" w:rsidRPr="05AAD97C">
        <w:rPr>
          <w:rFonts w:ascii="Corbel" w:hAnsi="Corbel" w:cs="Arial"/>
          <w:sz w:val="24"/>
          <w:szCs w:val="24"/>
        </w:rPr>
        <w:t xml:space="preserve">. </w:t>
      </w:r>
      <w:r w:rsidR="009546C9" w:rsidRPr="05AAD97C">
        <w:rPr>
          <w:rFonts w:ascii="Corbel" w:hAnsi="Corbel" w:cs="Arial"/>
          <w:sz w:val="24"/>
          <w:szCs w:val="24"/>
        </w:rPr>
        <w:t>T</w:t>
      </w:r>
      <w:r w:rsidR="00272D75" w:rsidRPr="05AAD97C">
        <w:rPr>
          <w:rFonts w:ascii="Corbel" w:hAnsi="Corbel" w:cs="Arial"/>
          <w:sz w:val="24"/>
          <w:szCs w:val="24"/>
        </w:rPr>
        <w:t>eoksen toimi</w:t>
      </w:r>
      <w:r w:rsidR="005B791F" w:rsidRPr="05AAD97C">
        <w:rPr>
          <w:rFonts w:ascii="Corbel" w:hAnsi="Corbel" w:cs="Arial"/>
          <w:sz w:val="24"/>
          <w:szCs w:val="24"/>
        </w:rPr>
        <w:t>tus</w:t>
      </w:r>
      <w:r w:rsidR="00272D75" w:rsidRPr="05AAD97C">
        <w:rPr>
          <w:rFonts w:ascii="Corbel" w:hAnsi="Corbel" w:cs="Arial"/>
          <w:sz w:val="24"/>
          <w:szCs w:val="24"/>
        </w:rPr>
        <w:t xml:space="preserve">kuntaan kuuluvat </w:t>
      </w:r>
      <w:r w:rsidR="00FD4186" w:rsidRPr="05AAD97C">
        <w:rPr>
          <w:rFonts w:ascii="Corbel" w:hAnsi="Corbel" w:cs="Arial"/>
          <w:sz w:val="24"/>
          <w:szCs w:val="24"/>
        </w:rPr>
        <w:t>Aino Helariutta</w:t>
      </w:r>
      <w:r w:rsidR="00295AF2" w:rsidRPr="05AAD97C">
        <w:rPr>
          <w:rFonts w:ascii="Corbel" w:hAnsi="Corbel" w:cs="Arial"/>
          <w:sz w:val="24"/>
          <w:szCs w:val="24"/>
        </w:rPr>
        <w:t xml:space="preserve">, Minna Fred, </w:t>
      </w:r>
      <w:r w:rsidR="003B3450" w:rsidRPr="05AAD97C">
        <w:rPr>
          <w:rFonts w:ascii="Corbel" w:hAnsi="Corbel" w:cs="Arial"/>
          <w:sz w:val="24"/>
          <w:szCs w:val="24"/>
        </w:rPr>
        <w:t>Helena Kangastie</w:t>
      </w:r>
      <w:r w:rsidR="00295AF2" w:rsidRPr="05AAD97C">
        <w:rPr>
          <w:rFonts w:ascii="Corbel" w:hAnsi="Corbel" w:cs="Arial"/>
          <w:sz w:val="24"/>
          <w:szCs w:val="24"/>
        </w:rPr>
        <w:t xml:space="preserve"> ja Seliina Päällysaho.</w:t>
      </w:r>
    </w:p>
    <w:p w14:paraId="454C15AA" w14:textId="77777777" w:rsidR="00272D75" w:rsidRPr="00AE0190" w:rsidRDefault="00272D75" w:rsidP="00AE0190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p w14:paraId="064D28EF" w14:textId="2501370D" w:rsidR="00DB450E" w:rsidRPr="00AE0190" w:rsidRDefault="00DB450E" w:rsidP="00AE0190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p w14:paraId="59E73B19" w14:textId="23F4155B" w:rsidR="003B3450" w:rsidRPr="00316B58" w:rsidRDefault="00AE0190" w:rsidP="00AE019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</w:rPr>
      </w:pPr>
      <w:r w:rsidRPr="00316B58">
        <w:rPr>
          <w:rFonts w:ascii="Arial" w:hAnsi="Arial" w:cs="Arial"/>
          <w:b/>
          <w:sz w:val="28"/>
          <w:szCs w:val="28"/>
        </w:rPr>
        <w:t>Kokoomateoksen teemat</w:t>
      </w:r>
    </w:p>
    <w:p w14:paraId="454C15AC" w14:textId="04079FB5" w:rsidR="00BC0369" w:rsidRPr="00AE0190" w:rsidRDefault="00BC0369" w:rsidP="00AE0190">
      <w:pPr>
        <w:spacing w:after="0"/>
        <w:rPr>
          <w:rFonts w:ascii="Corbel" w:hAnsi="Corbel" w:cs="Arial"/>
          <w:sz w:val="24"/>
          <w:szCs w:val="24"/>
        </w:rPr>
      </w:pPr>
    </w:p>
    <w:p w14:paraId="395D39B9" w14:textId="2DE75956" w:rsidR="001C67EE" w:rsidRDefault="00DB450E" w:rsidP="05AAD97C">
      <w:pPr>
        <w:spacing w:after="0"/>
        <w:rPr>
          <w:rFonts w:ascii="Corbel" w:hAnsi="Corbel" w:cs="Arial"/>
          <w:sz w:val="24"/>
          <w:szCs w:val="24"/>
        </w:rPr>
      </w:pPr>
      <w:bookmarkStart w:id="0" w:name="_GoBack"/>
      <w:r w:rsidRPr="05AAD97C">
        <w:rPr>
          <w:rFonts w:ascii="Corbel" w:hAnsi="Corbel" w:cs="Arial"/>
          <w:sz w:val="24"/>
          <w:szCs w:val="24"/>
        </w:rPr>
        <w:t xml:space="preserve">Etsimme artikkeleita seuraavilla teemoilla: </w:t>
      </w:r>
    </w:p>
    <w:p w14:paraId="1E02C476" w14:textId="58A14432" w:rsidR="001C67EE" w:rsidRDefault="001C67EE" w:rsidP="05AAD97C">
      <w:pPr>
        <w:spacing w:after="0"/>
        <w:rPr>
          <w:rFonts w:ascii="Corbel" w:hAnsi="Corbel" w:cs="Arial"/>
          <w:sz w:val="24"/>
          <w:szCs w:val="24"/>
        </w:rPr>
      </w:pPr>
    </w:p>
    <w:p w14:paraId="454C15AD" w14:textId="71D6A458" w:rsidR="001C67EE" w:rsidRDefault="49997714" w:rsidP="00AE0190">
      <w:pPr>
        <w:spacing w:after="0"/>
        <w:rPr>
          <w:rFonts w:ascii="Corbel" w:hAnsi="Corbel" w:cs="Arial"/>
          <w:sz w:val="24"/>
          <w:szCs w:val="24"/>
        </w:rPr>
      </w:pPr>
      <w:r w:rsidRPr="05AAD97C">
        <w:rPr>
          <w:rFonts w:ascii="Corbel" w:hAnsi="Corbel" w:cs="Arial"/>
          <w:sz w:val="24"/>
          <w:szCs w:val="24"/>
        </w:rPr>
        <w:lastRenderedPageBreak/>
        <w:t>A</w:t>
      </w:r>
      <w:r w:rsidR="00295AF2" w:rsidRPr="05AAD97C">
        <w:rPr>
          <w:rFonts w:ascii="Corbel" w:hAnsi="Corbel" w:cs="Arial"/>
          <w:sz w:val="24"/>
          <w:szCs w:val="24"/>
        </w:rPr>
        <w:t>voin toim</w:t>
      </w:r>
      <w:r w:rsidR="00DB450E" w:rsidRPr="05AAD97C">
        <w:rPr>
          <w:rFonts w:ascii="Corbel" w:hAnsi="Corbel" w:cs="Arial"/>
          <w:sz w:val="24"/>
          <w:szCs w:val="24"/>
        </w:rPr>
        <w:t>intakulttuuri, avoin työelämäyhteistyö</w:t>
      </w:r>
      <w:r w:rsidR="00295AF2" w:rsidRPr="05AAD97C">
        <w:rPr>
          <w:rFonts w:ascii="Corbel" w:hAnsi="Corbel" w:cs="Arial"/>
          <w:sz w:val="24"/>
          <w:szCs w:val="24"/>
        </w:rPr>
        <w:t>, avoin tieto, avoin oppiminen</w:t>
      </w:r>
      <w:r w:rsidR="00DB450E" w:rsidRPr="05AAD97C">
        <w:rPr>
          <w:rFonts w:ascii="Corbel" w:hAnsi="Corbel" w:cs="Arial"/>
          <w:sz w:val="24"/>
          <w:szCs w:val="24"/>
        </w:rPr>
        <w:t>, avoimet oppimisympäristöt</w:t>
      </w:r>
      <w:r w:rsidR="00295AF2" w:rsidRPr="05AAD97C">
        <w:rPr>
          <w:rFonts w:ascii="Corbel" w:hAnsi="Corbel" w:cs="Arial"/>
          <w:sz w:val="24"/>
          <w:szCs w:val="24"/>
        </w:rPr>
        <w:t xml:space="preserve"> ja avoin TKI-toiminta.</w:t>
      </w:r>
      <w:r w:rsidR="001D446B" w:rsidRPr="05AAD97C">
        <w:rPr>
          <w:rFonts w:ascii="Corbel" w:hAnsi="Corbel" w:cs="Arial"/>
          <w:sz w:val="24"/>
          <w:szCs w:val="24"/>
        </w:rPr>
        <w:t xml:space="preserve"> Etsimme esimerkkejä ja hyviä käytänteitä, joista käy ilmi TKI-toiminnan </w:t>
      </w:r>
      <w:r w:rsidR="5411514D" w:rsidRPr="05AAD97C">
        <w:rPr>
          <w:rFonts w:ascii="Corbel" w:hAnsi="Corbel" w:cs="Arial"/>
          <w:sz w:val="24"/>
          <w:szCs w:val="24"/>
        </w:rPr>
        <w:t xml:space="preserve">integrointi </w:t>
      </w:r>
      <w:r w:rsidR="001D446B" w:rsidRPr="05AAD97C">
        <w:rPr>
          <w:rFonts w:ascii="Corbel" w:hAnsi="Corbel" w:cs="Arial"/>
          <w:sz w:val="24"/>
          <w:szCs w:val="24"/>
        </w:rPr>
        <w:t>opetukse</w:t>
      </w:r>
      <w:r w:rsidR="679A2F69" w:rsidRPr="05AAD97C">
        <w:rPr>
          <w:rFonts w:ascii="Corbel" w:hAnsi="Corbel" w:cs="Arial"/>
          <w:sz w:val="24"/>
          <w:szCs w:val="24"/>
        </w:rPr>
        <w:t>en</w:t>
      </w:r>
      <w:r w:rsidR="001D446B" w:rsidRPr="05AAD97C">
        <w:rPr>
          <w:rFonts w:ascii="Corbel" w:hAnsi="Corbel" w:cs="Arial"/>
          <w:sz w:val="24"/>
          <w:szCs w:val="24"/>
        </w:rPr>
        <w:t xml:space="preserve"> ja oppimise</w:t>
      </w:r>
      <w:r w:rsidR="16E56B51" w:rsidRPr="05AAD97C">
        <w:rPr>
          <w:rFonts w:ascii="Corbel" w:hAnsi="Corbel" w:cs="Arial"/>
          <w:sz w:val="24"/>
          <w:szCs w:val="24"/>
        </w:rPr>
        <w:t>en</w:t>
      </w:r>
      <w:r w:rsidR="001D446B" w:rsidRPr="05AAD97C">
        <w:rPr>
          <w:rFonts w:ascii="Corbel" w:hAnsi="Corbel" w:cs="Arial"/>
          <w:sz w:val="24"/>
          <w:szCs w:val="24"/>
        </w:rPr>
        <w:t>.</w:t>
      </w:r>
      <w:r w:rsidR="00DB450E" w:rsidRPr="05AAD97C">
        <w:rPr>
          <w:rFonts w:ascii="Corbel" w:hAnsi="Corbel" w:cs="Arial"/>
          <w:sz w:val="24"/>
          <w:szCs w:val="24"/>
        </w:rPr>
        <w:t xml:space="preserve"> Artikkelit voivat esitellä esimerkiksi </w:t>
      </w:r>
      <w:r w:rsidR="00295AF2" w:rsidRPr="05AAD97C">
        <w:rPr>
          <w:rFonts w:ascii="Corbel" w:hAnsi="Corbel" w:cs="Arial"/>
          <w:sz w:val="24"/>
          <w:szCs w:val="24"/>
        </w:rPr>
        <w:t xml:space="preserve">käytännön </w:t>
      </w:r>
      <w:r w:rsidR="00DB450E" w:rsidRPr="05AAD97C">
        <w:rPr>
          <w:rFonts w:ascii="Corbel" w:hAnsi="Corbel" w:cs="Arial"/>
          <w:sz w:val="24"/>
          <w:szCs w:val="24"/>
        </w:rPr>
        <w:t>toimintamalleja, joissa tulee esille opiskelijan, opettajan ja/tai työelämän näkökulma</w:t>
      </w:r>
      <w:r w:rsidR="001D446B" w:rsidRPr="05AAD97C">
        <w:rPr>
          <w:rFonts w:ascii="Corbel" w:hAnsi="Corbel" w:cs="Arial"/>
          <w:sz w:val="24"/>
          <w:szCs w:val="24"/>
        </w:rPr>
        <w:t>a</w:t>
      </w:r>
      <w:r w:rsidR="00DB450E" w:rsidRPr="05AAD97C">
        <w:rPr>
          <w:rFonts w:ascii="Corbel" w:hAnsi="Corbel" w:cs="Arial"/>
          <w:sz w:val="24"/>
          <w:szCs w:val="24"/>
        </w:rPr>
        <w:t xml:space="preserve">. </w:t>
      </w:r>
    </w:p>
    <w:p w14:paraId="1C7B4030" w14:textId="6AAA7C38" w:rsidR="05AAD97C" w:rsidRDefault="05AAD97C" w:rsidP="05AAD97C">
      <w:pPr>
        <w:spacing w:after="0"/>
        <w:rPr>
          <w:rFonts w:ascii="Corbel" w:hAnsi="Corbel" w:cs="Arial"/>
          <w:sz w:val="24"/>
          <w:szCs w:val="24"/>
        </w:rPr>
      </w:pPr>
    </w:p>
    <w:p w14:paraId="43488236" w14:textId="77777777" w:rsidR="00295AF2" w:rsidRPr="00AE0190" w:rsidRDefault="00295AF2" w:rsidP="00AE0190">
      <w:pPr>
        <w:spacing w:after="0"/>
        <w:rPr>
          <w:rFonts w:ascii="Corbel" w:hAnsi="Corbel" w:cs="Arial"/>
          <w:sz w:val="24"/>
          <w:szCs w:val="24"/>
        </w:rPr>
      </w:pPr>
    </w:p>
    <w:p w14:paraId="454C15AE" w14:textId="3FD082AB" w:rsidR="00B35FCC" w:rsidRPr="00AE0190" w:rsidRDefault="00AE0190" w:rsidP="00AE019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</w:rPr>
      </w:pPr>
      <w:r w:rsidRPr="00AE0190">
        <w:rPr>
          <w:rFonts w:ascii="Arial" w:hAnsi="Arial" w:cs="Arial"/>
          <w:b/>
          <w:sz w:val="28"/>
          <w:szCs w:val="28"/>
        </w:rPr>
        <w:t>Kokoomateoksen aikataulu</w:t>
      </w:r>
    </w:p>
    <w:p w14:paraId="454C15AF" w14:textId="77777777" w:rsidR="005C03AD" w:rsidRPr="00AE0190" w:rsidRDefault="005C03AD" w:rsidP="00AE0190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p w14:paraId="7E4A5177" w14:textId="2BADD878" w:rsidR="00AE0190" w:rsidRDefault="52FCB576" w:rsidP="00AE0190">
      <w:pPr>
        <w:rPr>
          <w:rFonts w:ascii="Corbel" w:hAnsi="Corbel"/>
          <w:sz w:val="24"/>
          <w:szCs w:val="24"/>
        </w:rPr>
      </w:pPr>
      <w:r w:rsidRPr="05AAD97C">
        <w:rPr>
          <w:rFonts w:ascii="Corbel" w:hAnsi="Corbel"/>
          <w:sz w:val="24"/>
          <w:szCs w:val="24"/>
        </w:rPr>
        <w:t>A</w:t>
      </w:r>
      <w:r w:rsidR="00A45C0B" w:rsidRPr="05AAD97C">
        <w:rPr>
          <w:rFonts w:ascii="Corbel" w:hAnsi="Corbel"/>
          <w:sz w:val="24"/>
          <w:szCs w:val="24"/>
        </w:rPr>
        <w:t xml:space="preserve">rtikkelien abstraktit </w:t>
      </w:r>
      <w:r w:rsidR="68C66FAE" w:rsidRPr="05AAD97C">
        <w:rPr>
          <w:rFonts w:ascii="Corbel" w:hAnsi="Corbel"/>
          <w:sz w:val="24"/>
          <w:szCs w:val="24"/>
        </w:rPr>
        <w:t xml:space="preserve">tulee lähettää </w:t>
      </w:r>
      <w:r w:rsidR="00A45C0B" w:rsidRPr="05AAD97C">
        <w:rPr>
          <w:rFonts w:ascii="Corbel" w:hAnsi="Corbel"/>
          <w:sz w:val="24"/>
          <w:szCs w:val="24"/>
        </w:rPr>
        <w:t>1.9.</w:t>
      </w:r>
      <w:r w:rsidR="00830072" w:rsidRPr="05AAD97C">
        <w:rPr>
          <w:rFonts w:ascii="Corbel" w:hAnsi="Corbel"/>
          <w:sz w:val="24"/>
          <w:szCs w:val="24"/>
        </w:rPr>
        <w:t>2020</w:t>
      </w:r>
      <w:r w:rsidR="00A45C0B" w:rsidRPr="05AAD97C">
        <w:rPr>
          <w:rFonts w:ascii="Corbel" w:hAnsi="Corbel"/>
          <w:sz w:val="24"/>
          <w:szCs w:val="24"/>
        </w:rPr>
        <w:t xml:space="preserve"> me</w:t>
      </w:r>
      <w:r w:rsidR="00210D03" w:rsidRPr="05AAD97C">
        <w:rPr>
          <w:rFonts w:ascii="Corbel" w:hAnsi="Corbel"/>
          <w:sz w:val="24"/>
          <w:szCs w:val="24"/>
        </w:rPr>
        <w:t>nnessä e-lomakkeella</w:t>
      </w:r>
      <w:r w:rsidR="00A45C0B" w:rsidRPr="05AAD97C">
        <w:rPr>
          <w:rFonts w:ascii="Corbel" w:hAnsi="Corbel"/>
          <w:sz w:val="24"/>
          <w:szCs w:val="24"/>
        </w:rPr>
        <w:t xml:space="preserve">: </w:t>
      </w:r>
    </w:p>
    <w:p w14:paraId="12F56067" w14:textId="634C4B7B" w:rsidR="00AE0190" w:rsidRPr="00BE5D0A" w:rsidRDefault="00EF6F5A" w:rsidP="00AE0190">
      <w:hyperlink r:id="rId9">
        <w:r w:rsidR="68339134" w:rsidRPr="58888B4A">
          <w:rPr>
            <w:rStyle w:val="Hyperlink"/>
            <w:rFonts w:ascii="Corbel" w:eastAsia="Corbel" w:hAnsi="Corbel" w:cs="Corbel"/>
            <w:sz w:val="24"/>
            <w:szCs w:val="24"/>
          </w:rPr>
          <w:t>https://elomake.laurea.fi/lomakkeet/18345/lomake.html</w:t>
        </w:r>
      </w:hyperlink>
    </w:p>
    <w:p w14:paraId="042435EC" w14:textId="5AE8B4B3" w:rsidR="00AE0190" w:rsidRPr="00BE5D0A" w:rsidRDefault="00A45C0B" w:rsidP="58888B4A">
      <w:pPr>
        <w:rPr>
          <w:rFonts w:ascii="Corbel" w:hAnsi="Corbel"/>
          <w:sz w:val="24"/>
          <w:szCs w:val="24"/>
        </w:rPr>
      </w:pPr>
      <w:r w:rsidRPr="58888B4A">
        <w:rPr>
          <w:rFonts w:ascii="Corbel" w:hAnsi="Corbel"/>
          <w:sz w:val="24"/>
          <w:szCs w:val="24"/>
        </w:rPr>
        <w:t xml:space="preserve">Luemme ja hyväksymme abstraktit </w:t>
      </w:r>
      <w:r w:rsidR="00AE0190" w:rsidRPr="58888B4A">
        <w:rPr>
          <w:rFonts w:ascii="Corbel" w:hAnsi="Corbel"/>
          <w:sz w:val="24"/>
          <w:szCs w:val="24"/>
        </w:rPr>
        <w:t>15.9.</w:t>
      </w:r>
      <w:r w:rsidR="00830072" w:rsidRPr="58888B4A">
        <w:rPr>
          <w:rFonts w:ascii="Corbel" w:hAnsi="Corbel"/>
          <w:sz w:val="24"/>
          <w:szCs w:val="24"/>
        </w:rPr>
        <w:t>2020</w:t>
      </w:r>
      <w:r w:rsidR="00AE0190" w:rsidRPr="58888B4A">
        <w:rPr>
          <w:rFonts w:ascii="Corbel" w:hAnsi="Corbel"/>
          <w:sz w:val="24"/>
          <w:szCs w:val="24"/>
        </w:rPr>
        <w:t xml:space="preserve"> </w:t>
      </w:r>
      <w:r w:rsidR="00320B7F" w:rsidRPr="58888B4A">
        <w:rPr>
          <w:rFonts w:ascii="Corbel" w:hAnsi="Corbel"/>
          <w:sz w:val="24"/>
          <w:szCs w:val="24"/>
        </w:rPr>
        <w:t>mennessä.</w:t>
      </w:r>
    </w:p>
    <w:p w14:paraId="27B6F9B3" w14:textId="327BF7CE" w:rsidR="00320B7F" w:rsidRDefault="6CFF35F3" w:rsidP="2E6D2F00">
      <w:pPr>
        <w:rPr>
          <w:rFonts w:ascii="Corbel" w:hAnsi="Corbel"/>
          <w:sz w:val="24"/>
          <w:szCs w:val="24"/>
        </w:rPr>
      </w:pPr>
      <w:r w:rsidRPr="05AAD97C">
        <w:rPr>
          <w:rFonts w:ascii="Corbel" w:hAnsi="Corbel"/>
          <w:sz w:val="24"/>
          <w:szCs w:val="24"/>
        </w:rPr>
        <w:t>A</w:t>
      </w:r>
      <w:r w:rsidR="00320B7F" w:rsidRPr="05AAD97C">
        <w:rPr>
          <w:rFonts w:ascii="Corbel" w:hAnsi="Corbel"/>
          <w:sz w:val="24"/>
          <w:szCs w:val="24"/>
        </w:rPr>
        <w:t>rtikkelien ensimmäiset versiot</w:t>
      </w:r>
      <w:r w:rsidR="00A45C0B" w:rsidRPr="05AAD97C">
        <w:rPr>
          <w:rFonts w:ascii="Corbel" w:hAnsi="Corbel"/>
          <w:sz w:val="24"/>
          <w:szCs w:val="24"/>
        </w:rPr>
        <w:t xml:space="preserve"> </w:t>
      </w:r>
      <w:r w:rsidR="4AEEB430" w:rsidRPr="05AAD97C">
        <w:rPr>
          <w:rFonts w:ascii="Corbel" w:hAnsi="Corbel"/>
          <w:sz w:val="24"/>
          <w:szCs w:val="24"/>
        </w:rPr>
        <w:t xml:space="preserve">tulee lähettää </w:t>
      </w:r>
      <w:r w:rsidR="00A45C0B" w:rsidRPr="05AAD97C">
        <w:rPr>
          <w:rFonts w:ascii="Corbel" w:hAnsi="Corbel"/>
          <w:sz w:val="24"/>
          <w:szCs w:val="24"/>
        </w:rPr>
        <w:t>31.10.</w:t>
      </w:r>
      <w:r w:rsidR="00320B7F" w:rsidRPr="05AAD97C">
        <w:rPr>
          <w:rFonts w:ascii="Corbel" w:hAnsi="Corbel"/>
          <w:sz w:val="24"/>
          <w:szCs w:val="24"/>
        </w:rPr>
        <w:t xml:space="preserve"> mennessä</w:t>
      </w:r>
      <w:r w:rsidR="00BE5D0A" w:rsidRPr="05AAD97C">
        <w:rPr>
          <w:rFonts w:ascii="Corbel" w:hAnsi="Corbel"/>
          <w:sz w:val="24"/>
          <w:szCs w:val="24"/>
        </w:rPr>
        <w:t xml:space="preserve"> sähköpostilla osoitteeseen: </w:t>
      </w:r>
      <w:hyperlink r:id="rId10">
        <w:r w:rsidR="00F34E2C" w:rsidRPr="05AAD97C">
          <w:rPr>
            <w:rStyle w:val="Hyperlink"/>
            <w:rFonts w:ascii="Corbel" w:hAnsi="Corbel"/>
            <w:sz w:val="24"/>
            <w:szCs w:val="24"/>
          </w:rPr>
          <w:t>aino.helariutta@laurea.fi</w:t>
        </w:r>
      </w:hyperlink>
    </w:p>
    <w:p w14:paraId="12A7A0BC" w14:textId="39F86B61" w:rsidR="00AE0190" w:rsidRPr="00BE5D0A" w:rsidRDefault="00F12685" w:rsidP="05AAD97C">
      <w:pPr>
        <w:rPr>
          <w:rFonts w:ascii="Corbel" w:hAnsi="Corbel"/>
          <w:sz w:val="24"/>
          <w:szCs w:val="24"/>
        </w:rPr>
      </w:pPr>
      <w:r w:rsidRPr="05AAD97C">
        <w:rPr>
          <w:rFonts w:ascii="Corbel" w:hAnsi="Corbel"/>
          <w:sz w:val="24"/>
          <w:szCs w:val="24"/>
        </w:rPr>
        <w:t xml:space="preserve">Luemme </w:t>
      </w:r>
      <w:r w:rsidR="002C2FD1" w:rsidRPr="05AAD97C">
        <w:rPr>
          <w:rFonts w:ascii="Corbel" w:hAnsi="Corbel"/>
          <w:sz w:val="24"/>
          <w:szCs w:val="24"/>
        </w:rPr>
        <w:t>artikkelien ensimmäiset versiot</w:t>
      </w:r>
      <w:r w:rsidR="00603DE5" w:rsidRPr="05AAD97C">
        <w:rPr>
          <w:rFonts w:ascii="Corbel" w:hAnsi="Corbel"/>
          <w:sz w:val="24"/>
          <w:szCs w:val="24"/>
        </w:rPr>
        <w:t xml:space="preserve"> ja </w:t>
      </w:r>
      <w:r w:rsidR="00541086" w:rsidRPr="05AAD97C">
        <w:rPr>
          <w:rFonts w:ascii="Corbel" w:hAnsi="Corbel"/>
          <w:sz w:val="24"/>
          <w:szCs w:val="24"/>
        </w:rPr>
        <w:t>a</w:t>
      </w:r>
      <w:r w:rsidRPr="05AAD97C">
        <w:rPr>
          <w:rFonts w:ascii="Corbel" w:hAnsi="Corbel"/>
          <w:sz w:val="24"/>
          <w:szCs w:val="24"/>
        </w:rPr>
        <w:t>nnamme</w:t>
      </w:r>
      <w:r w:rsidR="00185450" w:rsidRPr="05AAD97C">
        <w:rPr>
          <w:rFonts w:ascii="Corbel" w:hAnsi="Corbel"/>
          <w:sz w:val="24"/>
          <w:szCs w:val="24"/>
        </w:rPr>
        <w:t xml:space="preserve"> </w:t>
      </w:r>
      <w:r w:rsidR="00541086" w:rsidRPr="05AAD97C">
        <w:rPr>
          <w:rFonts w:ascii="Corbel" w:hAnsi="Corbel"/>
          <w:sz w:val="24"/>
          <w:szCs w:val="24"/>
        </w:rPr>
        <w:t>niihin kehittämisehdotuksia</w:t>
      </w:r>
      <w:r w:rsidR="00185450" w:rsidRPr="05AAD97C">
        <w:rPr>
          <w:rFonts w:ascii="Corbel" w:hAnsi="Corbel"/>
          <w:sz w:val="24"/>
          <w:szCs w:val="24"/>
        </w:rPr>
        <w:t xml:space="preserve">. </w:t>
      </w:r>
      <w:r w:rsidR="04E8675D" w:rsidRPr="05AAD97C">
        <w:rPr>
          <w:rFonts w:ascii="Corbel" w:hAnsi="Corbel"/>
          <w:sz w:val="24"/>
          <w:szCs w:val="24"/>
        </w:rPr>
        <w:t>A</w:t>
      </w:r>
      <w:r w:rsidR="00320B7F" w:rsidRPr="05AAD97C">
        <w:rPr>
          <w:rFonts w:ascii="Corbel" w:hAnsi="Corbel"/>
          <w:sz w:val="24"/>
          <w:szCs w:val="24"/>
        </w:rPr>
        <w:t>rtikkelien lopulliset versiot</w:t>
      </w:r>
      <w:r w:rsidR="2E6C30F2" w:rsidRPr="05AAD97C">
        <w:rPr>
          <w:rFonts w:ascii="Corbel" w:hAnsi="Corbel"/>
          <w:sz w:val="24"/>
          <w:szCs w:val="24"/>
        </w:rPr>
        <w:t xml:space="preserve"> tulee toimittaa</w:t>
      </w:r>
      <w:r w:rsidR="00A45C0B" w:rsidRPr="05AAD97C">
        <w:rPr>
          <w:rFonts w:ascii="Corbel" w:hAnsi="Corbel"/>
          <w:sz w:val="24"/>
          <w:szCs w:val="24"/>
        </w:rPr>
        <w:t xml:space="preserve"> </w:t>
      </w:r>
      <w:r w:rsidR="003637A0" w:rsidRPr="05AAD97C">
        <w:rPr>
          <w:rFonts w:ascii="Corbel" w:hAnsi="Corbel"/>
          <w:sz w:val="24"/>
          <w:szCs w:val="24"/>
        </w:rPr>
        <w:t>7</w:t>
      </w:r>
      <w:r w:rsidR="00185450" w:rsidRPr="05AAD97C">
        <w:rPr>
          <w:rFonts w:ascii="Corbel" w:hAnsi="Corbel"/>
          <w:sz w:val="24"/>
          <w:szCs w:val="24"/>
        </w:rPr>
        <w:t>.12</w:t>
      </w:r>
      <w:r w:rsidR="0014794D" w:rsidRPr="05AAD97C">
        <w:rPr>
          <w:rFonts w:ascii="Corbel" w:hAnsi="Corbel"/>
          <w:sz w:val="24"/>
          <w:szCs w:val="24"/>
        </w:rPr>
        <w:t>.</w:t>
      </w:r>
      <w:r w:rsidR="00830072" w:rsidRPr="05AAD97C">
        <w:rPr>
          <w:rFonts w:ascii="Corbel" w:hAnsi="Corbel"/>
          <w:sz w:val="24"/>
          <w:szCs w:val="24"/>
        </w:rPr>
        <w:t>2020</w:t>
      </w:r>
      <w:r w:rsidR="0014794D" w:rsidRPr="05AAD97C">
        <w:rPr>
          <w:rFonts w:ascii="Corbel" w:hAnsi="Corbel"/>
          <w:sz w:val="24"/>
          <w:szCs w:val="24"/>
        </w:rPr>
        <w:t xml:space="preserve"> </w:t>
      </w:r>
      <w:r w:rsidR="00320B7F" w:rsidRPr="05AAD97C">
        <w:rPr>
          <w:rFonts w:ascii="Corbel" w:hAnsi="Corbel"/>
          <w:sz w:val="24"/>
          <w:szCs w:val="24"/>
        </w:rPr>
        <w:t>mennessä</w:t>
      </w:r>
      <w:r w:rsidR="00BE5D0A" w:rsidRPr="05AAD97C">
        <w:rPr>
          <w:rFonts w:ascii="Corbel" w:hAnsi="Corbel"/>
          <w:sz w:val="24"/>
          <w:szCs w:val="24"/>
        </w:rPr>
        <w:t xml:space="preserve"> sähköpostilla osoitteeseen: </w:t>
      </w:r>
      <w:r w:rsidR="5F48D78E" w:rsidRPr="05AAD97C">
        <w:rPr>
          <w:rFonts w:ascii="Corbel" w:hAnsi="Corbel"/>
          <w:sz w:val="24"/>
          <w:szCs w:val="24"/>
        </w:rPr>
        <w:t>aino.helariutta@laurea.fi</w:t>
      </w:r>
      <w:r w:rsidR="0014794D" w:rsidRPr="05AAD97C">
        <w:rPr>
          <w:rFonts w:ascii="Corbel" w:hAnsi="Corbel"/>
          <w:sz w:val="24"/>
          <w:szCs w:val="24"/>
        </w:rPr>
        <w:t>.</w:t>
      </w:r>
      <w:r w:rsidR="004A53F4" w:rsidRPr="05AAD97C">
        <w:rPr>
          <w:rFonts w:ascii="Corbel" w:hAnsi="Corbel"/>
          <w:sz w:val="24"/>
          <w:szCs w:val="24"/>
        </w:rPr>
        <w:t xml:space="preserve"> </w:t>
      </w:r>
    </w:p>
    <w:p w14:paraId="0DEF2D59" w14:textId="0A71A863" w:rsidR="00AE0190" w:rsidRPr="00BE5D0A" w:rsidRDefault="00BE5D0A" w:rsidP="00A45C0B">
      <w:pPr>
        <w:rPr>
          <w:rFonts w:ascii="Corbel" w:hAnsi="Corbel"/>
          <w:sz w:val="24"/>
          <w:szCs w:val="24"/>
        </w:rPr>
      </w:pPr>
      <w:r w:rsidRPr="05AAD97C">
        <w:rPr>
          <w:rFonts w:ascii="Corbel" w:hAnsi="Corbel"/>
          <w:sz w:val="24"/>
          <w:szCs w:val="24"/>
        </w:rPr>
        <w:t>Kokoomateos julkaistaan alkuvuonna 2021.</w:t>
      </w:r>
    </w:p>
    <w:p w14:paraId="454C15B2" w14:textId="72E8B033" w:rsidR="001C67EE" w:rsidRPr="00AE0190" w:rsidRDefault="001C67EE" w:rsidP="00AE0190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bookmarkEnd w:id="0"/>
    <w:p w14:paraId="454C15B3" w14:textId="7C8C6C66" w:rsidR="007A21EF" w:rsidRPr="00AE0190" w:rsidRDefault="00AE0190" w:rsidP="00AE019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</w:rPr>
      </w:pPr>
      <w:r w:rsidRPr="00AE0190">
        <w:rPr>
          <w:rFonts w:ascii="Arial" w:hAnsi="Arial" w:cs="Arial"/>
          <w:b/>
          <w:sz w:val="28"/>
          <w:szCs w:val="28"/>
        </w:rPr>
        <w:t>Kirjoitusohjeet</w:t>
      </w:r>
    </w:p>
    <w:p w14:paraId="454C15B4" w14:textId="77777777" w:rsidR="002338FB" w:rsidRPr="00AE0190" w:rsidRDefault="002338FB" w:rsidP="00AE0190">
      <w:pPr>
        <w:pStyle w:val="ListParagraph"/>
        <w:spacing w:after="0"/>
        <w:ind w:left="0"/>
        <w:rPr>
          <w:rFonts w:ascii="Corbel" w:hAnsi="Corbel" w:cs="Arial"/>
          <w:b/>
          <w:sz w:val="28"/>
          <w:szCs w:val="28"/>
        </w:rPr>
      </w:pPr>
    </w:p>
    <w:p w14:paraId="454C15B5" w14:textId="6906BBD5" w:rsidR="004A3667" w:rsidRPr="00AE0190" w:rsidRDefault="00020AFA" w:rsidP="00AE0190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  <w:r w:rsidRPr="00AE0190">
        <w:rPr>
          <w:rFonts w:ascii="Corbel" w:hAnsi="Corbel" w:cs="Arial"/>
          <w:sz w:val="24"/>
          <w:szCs w:val="24"/>
        </w:rPr>
        <w:t>Toimittajien ja taittajan työn helpottamiseksi ja nopeuttamiseksi a</w:t>
      </w:r>
      <w:r w:rsidR="004A3667" w:rsidRPr="00AE0190">
        <w:rPr>
          <w:rFonts w:ascii="Corbel" w:hAnsi="Corbel" w:cs="Arial"/>
          <w:sz w:val="24"/>
          <w:szCs w:val="24"/>
        </w:rPr>
        <w:t>rtikkeleiden kirjoittamisessa</w:t>
      </w:r>
      <w:r w:rsidR="00A1155F" w:rsidRPr="00AE0190">
        <w:rPr>
          <w:rFonts w:ascii="Corbel" w:hAnsi="Corbel" w:cs="Arial"/>
          <w:sz w:val="24"/>
          <w:szCs w:val="24"/>
        </w:rPr>
        <w:t xml:space="preserve"> tulee</w:t>
      </w:r>
      <w:r w:rsidR="004A3667" w:rsidRPr="00AE0190">
        <w:rPr>
          <w:rFonts w:ascii="Corbel" w:hAnsi="Corbel" w:cs="Arial"/>
          <w:sz w:val="24"/>
          <w:szCs w:val="24"/>
        </w:rPr>
        <w:t xml:space="preserve"> nouda</w:t>
      </w:r>
      <w:r w:rsidR="00A1155F" w:rsidRPr="00AE0190">
        <w:rPr>
          <w:rFonts w:ascii="Corbel" w:hAnsi="Corbel" w:cs="Arial"/>
          <w:sz w:val="24"/>
          <w:szCs w:val="24"/>
        </w:rPr>
        <w:t>t</w:t>
      </w:r>
      <w:r w:rsidR="004A3667" w:rsidRPr="00AE0190">
        <w:rPr>
          <w:rFonts w:ascii="Corbel" w:hAnsi="Corbel" w:cs="Arial"/>
          <w:sz w:val="24"/>
          <w:szCs w:val="24"/>
        </w:rPr>
        <w:t>taa</w:t>
      </w:r>
      <w:r w:rsidR="004A4C1F">
        <w:rPr>
          <w:rFonts w:ascii="Corbel" w:hAnsi="Corbel" w:cs="Arial"/>
          <w:sz w:val="24"/>
          <w:szCs w:val="24"/>
        </w:rPr>
        <w:t xml:space="preserve"> </w:t>
      </w:r>
      <w:r w:rsidR="004A3667" w:rsidRPr="00AE0190">
        <w:rPr>
          <w:rFonts w:ascii="Corbel" w:hAnsi="Corbel" w:cs="Arial"/>
          <w:sz w:val="24"/>
          <w:szCs w:val="24"/>
        </w:rPr>
        <w:t xml:space="preserve">alla olevia ohjeita. </w:t>
      </w:r>
    </w:p>
    <w:p w14:paraId="454C15B6" w14:textId="77777777" w:rsidR="004A3667" w:rsidRPr="00AE0190" w:rsidRDefault="004A3667" w:rsidP="00AE0190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p w14:paraId="454C15B7" w14:textId="23A7D3B3" w:rsidR="009B5DE0" w:rsidRPr="00AE0190" w:rsidRDefault="005E6AFA" w:rsidP="00AE019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Abstraktin ja a</w:t>
      </w:r>
      <w:r w:rsidR="002E55FB" w:rsidRPr="00AE0190">
        <w:rPr>
          <w:rFonts w:ascii="Arial" w:hAnsi="Arial" w:cs="Arial"/>
          <w:b/>
          <w:sz w:val="24"/>
          <w:szCs w:val="24"/>
        </w:rPr>
        <w:t>rtikkeleiden pituus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4A3667" w:rsidRPr="00AE0190">
        <w:rPr>
          <w:rFonts w:ascii="Arial" w:hAnsi="Arial" w:cs="Arial"/>
          <w:b/>
          <w:sz w:val="24"/>
          <w:szCs w:val="24"/>
        </w:rPr>
        <w:t>tyyli</w:t>
      </w:r>
      <w:r>
        <w:rPr>
          <w:rFonts w:ascii="Arial" w:hAnsi="Arial" w:cs="Arial"/>
          <w:b/>
          <w:sz w:val="24"/>
          <w:szCs w:val="24"/>
        </w:rPr>
        <w:t xml:space="preserve"> ja julkaiseminen</w:t>
      </w:r>
    </w:p>
    <w:p w14:paraId="454C15B8" w14:textId="77777777" w:rsidR="002E55FB" w:rsidRPr="00AE0190" w:rsidRDefault="002E55FB" w:rsidP="00AE0190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  <w:r w:rsidRPr="00AE0190">
        <w:rPr>
          <w:rFonts w:ascii="Corbel" w:hAnsi="Corbel" w:cs="Arial"/>
          <w:sz w:val="24"/>
          <w:szCs w:val="24"/>
        </w:rPr>
        <w:t xml:space="preserve"> </w:t>
      </w:r>
    </w:p>
    <w:p w14:paraId="08FD38F5" w14:textId="4F35E46A" w:rsidR="005E6AFA" w:rsidRDefault="005E6AFA" w:rsidP="005E6AFA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Abstraktiin toivotaan lyhyttä kuvausta artikkelin sisällöst</w:t>
      </w:r>
      <w:r w:rsidR="004A4C1F">
        <w:rPr>
          <w:rFonts w:ascii="Corbel" w:hAnsi="Corbel" w:cs="Arial"/>
          <w:sz w:val="24"/>
          <w:szCs w:val="24"/>
        </w:rPr>
        <w:t xml:space="preserve">ä. Abstraktin toivottu </w:t>
      </w:r>
      <w:r>
        <w:rPr>
          <w:rFonts w:ascii="Corbel" w:hAnsi="Corbel" w:cs="Arial"/>
          <w:sz w:val="24"/>
          <w:szCs w:val="24"/>
        </w:rPr>
        <w:t>pituus on noin puoli sivua.</w:t>
      </w:r>
    </w:p>
    <w:p w14:paraId="1CFA4335" w14:textId="77777777" w:rsidR="005E6AFA" w:rsidRDefault="005E6AFA" w:rsidP="005E6AFA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p w14:paraId="6417C699" w14:textId="5063E900" w:rsidR="005E6AFA" w:rsidRDefault="005E6AFA" w:rsidP="005E6AFA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  <w:r w:rsidRPr="5D92D420">
        <w:rPr>
          <w:rFonts w:ascii="Corbel" w:hAnsi="Corbel" w:cs="Arial"/>
          <w:sz w:val="24"/>
          <w:szCs w:val="24"/>
        </w:rPr>
        <w:t>Artikkelin pituudeksi toivotaan noin 10 00</w:t>
      </w:r>
      <w:r w:rsidR="00AE28A7">
        <w:rPr>
          <w:rFonts w:ascii="Corbel" w:hAnsi="Corbel" w:cs="Arial"/>
          <w:sz w:val="24"/>
          <w:szCs w:val="24"/>
        </w:rPr>
        <w:t>0</w:t>
      </w:r>
      <w:r w:rsidRPr="5D92D420">
        <w:rPr>
          <w:rFonts w:ascii="Corbel" w:hAnsi="Corbel" w:cs="Arial"/>
          <w:sz w:val="24"/>
          <w:szCs w:val="24"/>
        </w:rPr>
        <w:t>-15 000 merkkiä.</w:t>
      </w:r>
    </w:p>
    <w:p w14:paraId="3C79C62F" w14:textId="0A3F6917" w:rsidR="5D92D420" w:rsidRDefault="5D92D420" w:rsidP="5D92D420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p w14:paraId="68E257AB" w14:textId="1555B3B0" w:rsidR="0F9B1CB0" w:rsidRDefault="0F9B1CB0" w:rsidP="05AAD97C">
      <w:pPr>
        <w:pStyle w:val="ListParagraph"/>
        <w:spacing w:after="0"/>
        <w:ind w:left="0"/>
      </w:pPr>
      <w:r w:rsidRPr="05AAD97C">
        <w:rPr>
          <w:rFonts w:ascii="Corbel" w:eastAsia="Corbel" w:hAnsi="Corbel" w:cs="Corbel"/>
          <w:sz w:val="24"/>
          <w:szCs w:val="24"/>
        </w:rPr>
        <w:t>Artikkelin kirjoittamisessa voi hyödyntää suoraan tämän kirjoittajakutsun pohjaa, käyttäen pohjassa olevia fontteja ja riviväliä. Toivomme kieliasultaan viimeisteltyä tekstiä.</w:t>
      </w:r>
    </w:p>
    <w:p w14:paraId="27DCFE62" w14:textId="58F3B92C" w:rsidR="005E6AFA" w:rsidRDefault="005E6AFA" w:rsidP="005E6AFA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p w14:paraId="3CF98C78" w14:textId="76D6D78A" w:rsidR="00D47DEC" w:rsidRPr="005E6AFA" w:rsidRDefault="005E6AFA" w:rsidP="005E6AFA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  <w:r w:rsidRPr="05AAD97C">
        <w:rPr>
          <w:rFonts w:ascii="Corbel" w:hAnsi="Corbel" w:cs="Arial"/>
          <w:sz w:val="24"/>
          <w:szCs w:val="24"/>
        </w:rPr>
        <w:t xml:space="preserve">Kokoomajulkaisu kuuluu julkaisuluokkaan ammatillinen julkaisu D. </w:t>
      </w:r>
      <w:r w:rsidR="00C851DF" w:rsidRPr="05AAD97C">
        <w:rPr>
          <w:rFonts w:ascii="Corbel" w:hAnsi="Corbel" w:cs="Arial"/>
          <w:sz w:val="24"/>
          <w:szCs w:val="24"/>
        </w:rPr>
        <w:t>Artikkelit kirjoite</w:t>
      </w:r>
      <w:r w:rsidR="00893187" w:rsidRPr="05AAD97C">
        <w:rPr>
          <w:rFonts w:ascii="Corbel" w:hAnsi="Corbel" w:cs="Arial"/>
          <w:sz w:val="24"/>
          <w:szCs w:val="24"/>
        </w:rPr>
        <w:t>taan suomen kielellä</w:t>
      </w:r>
      <w:r w:rsidR="00C851DF" w:rsidRPr="05AAD97C">
        <w:rPr>
          <w:rFonts w:ascii="Corbel" w:hAnsi="Corbel" w:cs="Arial"/>
          <w:sz w:val="24"/>
          <w:szCs w:val="24"/>
        </w:rPr>
        <w:t xml:space="preserve">. </w:t>
      </w:r>
      <w:r w:rsidRPr="05AAD97C">
        <w:rPr>
          <w:rFonts w:ascii="Corbel" w:hAnsi="Corbel" w:cs="Arial"/>
          <w:sz w:val="24"/>
          <w:szCs w:val="24"/>
        </w:rPr>
        <w:t>Kokoomajulkaisu julkaistaan avoimesti verkossa CC BY-SA 4.0-lisenssillä.</w:t>
      </w:r>
      <w:r w:rsidR="002F70CF" w:rsidRPr="05AAD97C">
        <w:rPr>
          <w:rFonts w:ascii="Corbel" w:hAnsi="Corbel" w:cs="Arial"/>
          <w:sz w:val="24"/>
          <w:szCs w:val="24"/>
        </w:rPr>
        <w:t xml:space="preserve"> Artikkeleissa käytetyt kuvat tulisi lisensoida</w:t>
      </w:r>
      <w:r w:rsidR="005D7835" w:rsidRPr="05AAD97C">
        <w:rPr>
          <w:rFonts w:ascii="Corbel" w:hAnsi="Corbel" w:cs="Arial"/>
          <w:sz w:val="24"/>
          <w:szCs w:val="24"/>
        </w:rPr>
        <w:t xml:space="preserve"> samalla lisenssillä. Huolehdi, että käyttämäsi kuvat mahdollistavat lisensoinnin.</w:t>
      </w:r>
      <w:r w:rsidR="00D47DEC" w:rsidRPr="05AAD97C">
        <w:rPr>
          <w:rFonts w:ascii="Corbel" w:hAnsi="Corbel" w:cs="Arial"/>
          <w:sz w:val="24"/>
          <w:szCs w:val="24"/>
        </w:rPr>
        <w:t xml:space="preserve"> Toivomme saavamme kuvat erillisinä liitetiedostoina.</w:t>
      </w:r>
    </w:p>
    <w:p w14:paraId="454C15BC" w14:textId="6F9A5C01" w:rsidR="007A5852" w:rsidRDefault="007A5852" w:rsidP="00AE0190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p w14:paraId="454C15E7" w14:textId="534BFAA3" w:rsidR="00680F2A" w:rsidRPr="00AE0190" w:rsidRDefault="00680F2A" w:rsidP="00AE0190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p w14:paraId="742EEF2C" w14:textId="77777777" w:rsidR="00AD1BB4" w:rsidRPr="00AE0190" w:rsidRDefault="00AD1BB4" w:rsidP="00AE0190">
      <w:pPr>
        <w:pStyle w:val="ListParagraph"/>
        <w:spacing w:after="0"/>
        <w:ind w:left="0"/>
        <w:rPr>
          <w:rFonts w:ascii="Corbel" w:hAnsi="Corbel" w:cs="Arial"/>
          <w:b/>
          <w:sz w:val="24"/>
          <w:szCs w:val="24"/>
        </w:rPr>
      </w:pPr>
    </w:p>
    <w:p w14:paraId="5776BC43" w14:textId="295A8B89" w:rsidR="00EF4DA8" w:rsidRDefault="00AD1BB4" w:rsidP="2E6D2F0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5AAD97C">
        <w:rPr>
          <w:rFonts w:ascii="Arial" w:hAnsi="Arial" w:cs="Arial"/>
          <w:b/>
          <w:bCs/>
          <w:sz w:val="24"/>
          <w:szCs w:val="24"/>
        </w:rPr>
        <w:t>Tekstiviitte</w:t>
      </w:r>
      <w:r w:rsidR="1C5D6B4D" w:rsidRPr="05AAD97C">
        <w:rPr>
          <w:rFonts w:ascii="Arial" w:hAnsi="Arial" w:cs="Arial"/>
          <w:b/>
          <w:bCs/>
          <w:sz w:val="24"/>
          <w:szCs w:val="24"/>
        </w:rPr>
        <w:t>et</w:t>
      </w:r>
      <w:r w:rsidR="1DCB5551" w:rsidRPr="05AAD97C">
        <w:rPr>
          <w:rFonts w:ascii="Arial" w:hAnsi="Arial" w:cs="Arial"/>
          <w:b/>
          <w:bCs/>
          <w:sz w:val="24"/>
          <w:szCs w:val="24"/>
        </w:rPr>
        <w:t xml:space="preserve">, </w:t>
      </w:r>
      <w:r w:rsidR="1C5D6B4D" w:rsidRPr="05AAD97C">
        <w:rPr>
          <w:rFonts w:ascii="Arial" w:hAnsi="Arial" w:cs="Arial"/>
          <w:b/>
          <w:bCs/>
          <w:sz w:val="24"/>
          <w:szCs w:val="24"/>
        </w:rPr>
        <w:t>lähteet</w:t>
      </w:r>
      <w:r w:rsidR="535CFC0B" w:rsidRPr="05AAD97C">
        <w:rPr>
          <w:rFonts w:ascii="Arial" w:hAnsi="Arial" w:cs="Arial"/>
          <w:b/>
          <w:bCs/>
          <w:sz w:val="24"/>
          <w:szCs w:val="24"/>
        </w:rPr>
        <w:t xml:space="preserve"> ja liitteet</w:t>
      </w:r>
    </w:p>
    <w:p w14:paraId="1930CF2C" w14:textId="28C2A2C1" w:rsidR="00EF4DA8" w:rsidRDefault="00EF4DA8" w:rsidP="2E6D2F00">
      <w:pPr>
        <w:spacing w:after="0"/>
        <w:rPr>
          <w:rFonts w:ascii="Corbel" w:hAnsi="Corbel" w:cs="Arial"/>
          <w:sz w:val="24"/>
          <w:szCs w:val="24"/>
        </w:rPr>
      </w:pPr>
    </w:p>
    <w:p w14:paraId="56DC54C3" w14:textId="1AD8B3FF" w:rsidR="00EF4DA8" w:rsidRDefault="5273F65D" w:rsidP="2E6D2F00">
      <w:pPr>
        <w:spacing w:after="0"/>
        <w:rPr>
          <w:rFonts w:ascii="Corbel" w:hAnsi="Corbel" w:cs="Arial"/>
          <w:sz w:val="24"/>
          <w:szCs w:val="24"/>
        </w:rPr>
      </w:pPr>
      <w:r w:rsidRPr="05AAD97C">
        <w:rPr>
          <w:rFonts w:ascii="Corbel" w:hAnsi="Corbel" w:cs="Arial"/>
          <w:sz w:val="24"/>
          <w:szCs w:val="24"/>
        </w:rPr>
        <w:t>V</w:t>
      </w:r>
      <w:r w:rsidR="00B36958" w:rsidRPr="05AAD97C">
        <w:rPr>
          <w:rFonts w:ascii="Corbel" w:hAnsi="Corbel" w:cs="Arial"/>
          <w:sz w:val="24"/>
          <w:szCs w:val="24"/>
        </w:rPr>
        <w:t xml:space="preserve">iitteet </w:t>
      </w:r>
      <w:r w:rsidR="4D0AB6E5" w:rsidRPr="05AAD97C">
        <w:rPr>
          <w:rFonts w:ascii="Corbel" w:hAnsi="Corbel" w:cs="Arial"/>
          <w:sz w:val="24"/>
          <w:szCs w:val="24"/>
        </w:rPr>
        <w:t xml:space="preserve">ja lähteet </w:t>
      </w:r>
      <w:r w:rsidR="00B36958" w:rsidRPr="05AAD97C">
        <w:rPr>
          <w:rFonts w:ascii="Corbel" w:hAnsi="Corbel" w:cs="Arial"/>
          <w:sz w:val="24"/>
          <w:szCs w:val="24"/>
        </w:rPr>
        <w:t xml:space="preserve">merkitään </w:t>
      </w:r>
      <w:r w:rsidR="00EF4DA8" w:rsidRPr="05AAD97C">
        <w:rPr>
          <w:rFonts w:ascii="Corbel" w:hAnsi="Corbel" w:cs="Arial"/>
          <w:sz w:val="24"/>
          <w:szCs w:val="24"/>
        </w:rPr>
        <w:t>Har</w:t>
      </w:r>
      <w:r w:rsidR="00B36958" w:rsidRPr="05AAD97C">
        <w:rPr>
          <w:rFonts w:ascii="Corbel" w:hAnsi="Corbel" w:cs="Arial"/>
          <w:sz w:val="24"/>
          <w:szCs w:val="24"/>
        </w:rPr>
        <w:t>vardin järjestelmän mukaisesti.</w:t>
      </w:r>
    </w:p>
    <w:p w14:paraId="41B89BE6" w14:textId="77777777" w:rsidR="00EF4DA8" w:rsidRDefault="00EF4DA8" w:rsidP="00AE0190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p w14:paraId="20E27144" w14:textId="5866E94F" w:rsidR="00AD1BB4" w:rsidRPr="00AE0190" w:rsidRDefault="00AD1BB4" w:rsidP="00AE0190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  <w:r w:rsidRPr="05AAD97C">
        <w:rPr>
          <w:rFonts w:ascii="Corbel" w:hAnsi="Corbel" w:cs="Arial"/>
          <w:sz w:val="24"/>
          <w:szCs w:val="24"/>
        </w:rPr>
        <w:t>Viittaaminen tehdään tekstiviitteillä seuraav</w:t>
      </w:r>
      <w:r w:rsidR="6B53CF08" w:rsidRPr="05AAD97C">
        <w:rPr>
          <w:rFonts w:ascii="Corbel" w:hAnsi="Corbel" w:cs="Arial"/>
          <w:sz w:val="24"/>
          <w:szCs w:val="24"/>
        </w:rPr>
        <w:t>a</w:t>
      </w:r>
      <w:r w:rsidRPr="05AAD97C">
        <w:rPr>
          <w:rFonts w:ascii="Corbel" w:hAnsi="Corbel" w:cs="Arial"/>
          <w:sz w:val="24"/>
          <w:szCs w:val="24"/>
        </w:rPr>
        <w:t>n esimerk</w:t>
      </w:r>
      <w:r w:rsidR="60A1547A" w:rsidRPr="05AAD97C">
        <w:rPr>
          <w:rFonts w:ascii="Corbel" w:hAnsi="Corbel" w:cs="Arial"/>
          <w:sz w:val="24"/>
          <w:szCs w:val="24"/>
        </w:rPr>
        <w:t>in</w:t>
      </w:r>
      <w:r w:rsidRPr="05AAD97C">
        <w:rPr>
          <w:rFonts w:ascii="Corbel" w:hAnsi="Corbel" w:cs="Arial"/>
          <w:sz w:val="24"/>
          <w:szCs w:val="24"/>
        </w:rPr>
        <w:t xml:space="preserve"> mukaisesti:</w:t>
      </w:r>
    </w:p>
    <w:p w14:paraId="7B346159" w14:textId="77777777" w:rsidR="00AD1BB4" w:rsidRPr="00AE0190" w:rsidRDefault="00AD1BB4" w:rsidP="00AE0190">
      <w:pPr>
        <w:pStyle w:val="ListParagraph"/>
        <w:spacing w:after="0"/>
        <w:rPr>
          <w:rFonts w:ascii="Corbel" w:hAnsi="Corbel" w:cs="Arial"/>
          <w:sz w:val="24"/>
          <w:szCs w:val="24"/>
        </w:rPr>
      </w:pPr>
    </w:p>
    <w:p w14:paraId="07EBA4EB" w14:textId="77777777" w:rsidR="00B36958" w:rsidRPr="00B36958" w:rsidRDefault="00B36958" w:rsidP="00B36958">
      <w:pPr>
        <w:spacing w:after="0"/>
        <w:ind w:left="1304"/>
        <w:rPr>
          <w:rFonts w:ascii="Corbel" w:hAnsi="Corbel" w:cs="Arial"/>
          <w:sz w:val="24"/>
          <w:szCs w:val="24"/>
        </w:rPr>
      </w:pPr>
      <w:r w:rsidRPr="05AAD97C">
        <w:rPr>
          <w:rFonts w:ascii="Corbel" w:hAnsi="Corbel" w:cs="Arial"/>
          <w:sz w:val="24"/>
          <w:szCs w:val="24"/>
        </w:rPr>
        <w:t xml:space="preserve">Viestinnän yhteydessä voidaan puhua myös verkoston sosiaalisesta rakenteesta (Rogers &amp; </w:t>
      </w:r>
      <w:proofErr w:type="spellStart"/>
      <w:r w:rsidRPr="05AAD97C">
        <w:rPr>
          <w:rFonts w:ascii="Corbel" w:hAnsi="Corbel" w:cs="Arial"/>
          <w:sz w:val="24"/>
          <w:szCs w:val="24"/>
        </w:rPr>
        <w:t>Kincaid</w:t>
      </w:r>
      <w:proofErr w:type="spellEnd"/>
      <w:r w:rsidRPr="05AAD97C">
        <w:rPr>
          <w:rFonts w:ascii="Corbel" w:hAnsi="Corbel" w:cs="Arial"/>
          <w:sz w:val="24"/>
          <w:szCs w:val="24"/>
        </w:rPr>
        <w:t xml:space="preserve"> 2015, 10).</w:t>
      </w:r>
    </w:p>
    <w:p w14:paraId="0AC9FC78" w14:textId="16948DAA" w:rsidR="00B36958" w:rsidRPr="00295AF2" w:rsidRDefault="00B36958" w:rsidP="05AAD97C">
      <w:pPr>
        <w:spacing w:after="0"/>
        <w:ind w:left="1304"/>
        <w:rPr>
          <w:rFonts w:ascii="Corbel" w:hAnsi="Corbel" w:cs="Arial"/>
          <w:sz w:val="24"/>
          <w:szCs w:val="24"/>
        </w:rPr>
      </w:pPr>
    </w:p>
    <w:p w14:paraId="420A6A22" w14:textId="154E3755" w:rsidR="00B36958" w:rsidRPr="00295AF2" w:rsidRDefault="6706D1E0" w:rsidP="05AAD97C">
      <w:pPr>
        <w:spacing w:after="0"/>
        <w:rPr>
          <w:rFonts w:ascii="Corbel" w:hAnsi="Corbel" w:cs="Arial"/>
          <w:sz w:val="24"/>
          <w:szCs w:val="24"/>
        </w:rPr>
      </w:pPr>
      <w:r w:rsidRPr="05AAD97C">
        <w:rPr>
          <w:rFonts w:ascii="Corbel" w:hAnsi="Corbel" w:cs="Arial"/>
          <w:sz w:val="24"/>
          <w:szCs w:val="24"/>
        </w:rPr>
        <w:t xml:space="preserve">Kunkin artikkelin loppuun tulee lähdeluettelo ja mahdolliset liitteet. Lähdeluettelo kirjoitetaan seuraavien esimerkkien mukaisesti.  </w:t>
      </w:r>
    </w:p>
    <w:p w14:paraId="21A3BADE" w14:textId="4CC75D65" w:rsidR="00B36958" w:rsidRPr="00295AF2" w:rsidRDefault="00B36958" w:rsidP="05AAD97C">
      <w:pPr>
        <w:spacing w:after="0"/>
        <w:rPr>
          <w:rFonts w:ascii="Corbel" w:hAnsi="Corbel" w:cs="Arial"/>
          <w:sz w:val="24"/>
          <w:szCs w:val="24"/>
        </w:rPr>
      </w:pPr>
    </w:p>
    <w:p w14:paraId="4C1BB286" w14:textId="637AC24C" w:rsidR="00B36958" w:rsidRPr="00295AF2" w:rsidRDefault="00B36958" w:rsidP="05AAD97C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  <w:proofErr w:type="spellStart"/>
      <w:r w:rsidRPr="05AAD97C">
        <w:rPr>
          <w:rFonts w:ascii="Corbel" w:hAnsi="Corbel" w:cs="Arial"/>
          <w:sz w:val="24"/>
          <w:szCs w:val="24"/>
        </w:rPr>
        <w:t>Inamorato</w:t>
      </w:r>
      <w:proofErr w:type="spellEnd"/>
      <w:r w:rsidRPr="05AAD97C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5AAD97C">
        <w:rPr>
          <w:rFonts w:ascii="Corbel" w:hAnsi="Corbel" w:cs="Arial"/>
          <w:sz w:val="24"/>
          <w:szCs w:val="24"/>
        </w:rPr>
        <w:t>dos</w:t>
      </w:r>
      <w:proofErr w:type="spellEnd"/>
      <w:r w:rsidRPr="05AAD97C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5AAD97C">
        <w:rPr>
          <w:rFonts w:ascii="Corbel" w:hAnsi="Corbel" w:cs="Arial"/>
          <w:sz w:val="24"/>
          <w:szCs w:val="24"/>
        </w:rPr>
        <w:t>Santos</w:t>
      </w:r>
      <w:proofErr w:type="spellEnd"/>
      <w:r w:rsidRPr="05AAD97C">
        <w:rPr>
          <w:rFonts w:ascii="Corbel" w:hAnsi="Corbel" w:cs="Arial"/>
          <w:sz w:val="24"/>
          <w:szCs w:val="24"/>
        </w:rPr>
        <w:t xml:space="preserve">, A., </w:t>
      </w:r>
      <w:proofErr w:type="spellStart"/>
      <w:r w:rsidRPr="05AAD97C">
        <w:rPr>
          <w:rFonts w:ascii="Corbel" w:hAnsi="Corbel" w:cs="Arial"/>
          <w:sz w:val="24"/>
          <w:szCs w:val="24"/>
        </w:rPr>
        <w:t>Punie</w:t>
      </w:r>
      <w:proofErr w:type="spellEnd"/>
      <w:r w:rsidRPr="05AAD97C">
        <w:rPr>
          <w:rFonts w:ascii="Corbel" w:hAnsi="Corbel" w:cs="Arial"/>
          <w:sz w:val="24"/>
          <w:szCs w:val="24"/>
        </w:rPr>
        <w:t>, Y.</w:t>
      </w:r>
      <w:r>
        <w:t xml:space="preserve"> &amp; </w:t>
      </w:r>
      <w:proofErr w:type="spellStart"/>
      <w:r w:rsidRPr="05AAD97C">
        <w:rPr>
          <w:rFonts w:ascii="Corbel" w:hAnsi="Corbel" w:cs="Arial"/>
          <w:sz w:val="24"/>
          <w:szCs w:val="24"/>
        </w:rPr>
        <w:t>Castano</w:t>
      </w:r>
      <w:proofErr w:type="spellEnd"/>
      <w:r w:rsidRPr="05AAD97C">
        <w:rPr>
          <w:rFonts w:ascii="Corbel" w:hAnsi="Corbel" w:cs="Arial"/>
          <w:sz w:val="24"/>
          <w:szCs w:val="24"/>
        </w:rPr>
        <w:t xml:space="preserve"> </w:t>
      </w:r>
      <w:proofErr w:type="spellStart"/>
      <w:r w:rsidRPr="05AAD97C">
        <w:rPr>
          <w:rFonts w:ascii="Corbel" w:hAnsi="Corbel" w:cs="Arial"/>
          <w:sz w:val="24"/>
          <w:szCs w:val="24"/>
        </w:rPr>
        <w:t>Munoz</w:t>
      </w:r>
      <w:proofErr w:type="spellEnd"/>
      <w:r w:rsidRPr="05AAD97C">
        <w:rPr>
          <w:rFonts w:ascii="Corbel" w:hAnsi="Corbel" w:cs="Arial"/>
          <w:sz w:val="24"/>
          <w:szCs w:val="24"/>
        </w:rPr>
        <w:t xml:space="preserve">, J., 2016. </w:t>
      </w:r>
      <w:r w:rsidRPr="05AAD97C">
        <w:rPr>
          <w:rFonts w:ascii="Corbel" w:hAnsi="Corbel" w:cs="Arial"/>
          <w:sz w:val="24"/>
          <w:szCs w:val="24"/>
          <w:lang w:val="en-US"/>
        </w:rPr>
        <w:t>Opening up education: A support framework for higher education institutions</w:t>
      </w:r>
      <w:r w:rsidR="48EBB31F" w:rsidRPr="05AAD97C">
        <w:rPr>
          <w:rFonts w:ascii="Corbel" w:hAnsi="Corbel" w:cs="Arial"/>
          <w:sz w:val="24"/>
          <w:szCs w:val="24"/>
          <w:lang w:val="en-US"/>
        </w:rPr>
        <w:t xml:space="preserve">. </w:t>
      </w:r>
      <w:r w:rsidR="48EBB31F" w:rsidRPr="05AAD97C">
        <w:rPr>
          <w:rFonts w:ascii="Corbel" w:hAnsi="Corbel" w:cs="Arial"/>
          <w:sz w:val="24"/>
          <w:szCs w:val="24"/>
        </w:rPr>
        <w:t>Luettu</w:t>
      </w:r>
      <w:r w:rsidR="003F1AD1" w:rsidRPr="05AAD97C">
        <w:rPr>
          <w:rFonts w:ascii="Corbel" w:hAnsi="Corbel" w:cs="Arial"/>
          <w:sz w:val="24"/>
          <w:szCs w:val="24"/>
        </w:rPr>
        <w:t xml:space="preserve"> 28.4.2020.</w:t>
      </w:r>
      <w:r w:rsidR="003F1AD1">
        <w:t xml:space="preserve"> </w:t>
      </w:r>
      <w:hyperlink r:id="rId11">
        <w:r w:rsidR="003F1AD1" w:rsidRPr="05AAD97C">
          <w:rPr>
            <w:rStyle w:val="Hyperlink"/>
            <w:rFonts w:ascii="Corbel" w:hAnsi="Corbel" w:cs="Arial"/>
            <w:sz w:val="24"/>
            <w:szCs w:val="24"/>
          </w:rPr>
          <w:t>https://ec.europa.eu/jrc/en/publication/practical-guidelines-open-education-academics-modernising-higher-education-open-educational</w:t>
        </w:r>
      </w:hyperlink>
    </w:p>
    <w:p w14:paraId="04F21CA9" w14:textId="77777777" w:rsidR="003F1AD1" w:rsidRPr="00295AF2" w:rsidRDefault="003F1AD1" w:rsidP="00AE0190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p w14:paraId="6B44C482" w14:textId="42429B41" w:rsidR="00322732" w:rsidRPr="00295AF2" w:rsidRDefault="007E4945" w:rsidP="00322732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  <w:r w:rsidRPr="05AAD97C">
        <w:rPr>
          <w:rFonts w:ascii="Corbel" w:hAnsi="Corbel" w:cs="Arial"/>
          <w:sz w:val="24"/>
          <w:szCs w:val="24"/>
          <w:lang w:val="en-US"/>
        </w:rPr>
        <w:t xml:space="preserve">Inamorato dos Santos, A., 2019. Practical Guidelines on Open Education for Academics: </w:t>
      </w:r>
      <w:proofErr w:type="spellStart"/>
      <w:r w:rsidRPr="05AAD97C">
        <w:rPr>
          <w:rFonts w:ascii="Corbel" w:hAnsi="Corbel" w:cs="Arial"/>
          <w:sz w:val="24"/>
          <w:szCs w:val="24"/>
          <w:lang w:val="en-US"/>
        </w:rPr>
        <w:t>modernising</w:t>
      </w:r>
      <w:proofErr w:type="spellEnd"/>
      <w:r w:rsidRPr="05AAD97C">
        <w:rPr>
          <w:rFonts w:ascii="Corbel" w:hAnsi="Corbel" w:cs="Arial"/>
          <w:sz w:val="24"/>
          <w:szCs w:val="24"/>
          <w:lang w:val="en-US"/>
        </w:rPr>
        <w:t xml:space="preserve"> higher education via open educational practices. </w:t>
      </w:r>
      <w:r w:rsidR="10419496" w:rsidRPr="05AAD97C">
        <w:rPr>
          <w:rFonts w:ascii="Corbel" w:hAnsi="Corbel" w:cs="Arial"/>
          <w:sz w:val="24"/>
          <w:szCs w:val="24"/>
        </w:rPr>
        <w:t>Luettu</w:t>
      </w:r>
      <w:r w:rsidR="00322732" w:rsidRPr="05AAD97C">
        <w:rPr>
          <w:rFonts w:ascii="Corbel" w:hAnsi="Corbel" w:cs="Arial"/>
          <w:sz w:val="24"/>
          <w:szCs w:val="24"/>
        </w:rPr>
        <w:t xml:space="preserve"> 28.4.2020</w:t>
      </w:r>
      <w:r w:rsidR="003F1AD1" w:rsidRPr="05AAD97C">
        <w:rPr>
          <w:rFonts w:ascii="Corbel" w:hAnsi="Corbel" w:cs="Arial"/>
          <w:sz w:val="24"/>
          <w:szCs w:val="24"/>
        </w:rPr>
        <w:t>.</w:t>
      </w:r>
      <w:r w:rsidR="00322732" w:rsidRPr="05AAD97C">
        <w:rPr>
          <w:rFonts w:ascii="Corbel" w:hAnsi="Corbel" w:cs="Arial"/>
          <w:sz w:val="24"/>
          <w:szCs w:val="24"/>
        </w:rPr>
        <w:t xml:space="preserve"> </w:t>
      </w:r>
      <w:hyperlink r:id="rId12">
        <w:r w:rsidR="00322732" w:rsidRPr="05AAD97C">
          <w:rPr>
            <w:rStyle w:val="Hyperlink"/>
            <w:rFonts w:ascii="Corbel" w:hAnsi="Corbel" w:cs="Arial"/>
            <w:sz w:val="24"/>
            <w:szCs w:val="24"/>
          </w:rPr>
          <w:t>https://ec.europa.eu/jrc/en/publication/practical-guidelines-open-education-academics-modernising-higher-education-open-educational</w:t>
        </w:r>
      </w:hyperlink>
    </w:p>
    <w:p w14:paraId="36CFBE23" w14:textId="5267EADD" w:rsidR="05AAD97C" w:rsidRDefault="05AAD97C" w:rsidP="05AAD97C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p w14:paraId="72E0D010" w14:textId="6C7D8299" w:rsidR="729BBB5C" w:rsidRDefault="729BBB5C" w:rsidP="05AAD97C">
      <w:pPr>
        <w:spacing w:after="0"/>
        <w:rPr>
          <w:rFonts w:ascii="Corbel" w:hAnsi="Corbel" w:cs="Arial"/>
          <w:sz w:val="24"/>
          <w:szCs w:val="24"/>
        </w:rPr>
      </w:pPr>
      <w:r w:rsidRPr="05AAD97C">
        <w:rPr>
          <w:rFonts w:ascii="Corbel" w:hAnsi="Corbel" w:cs="Arial"/>
          <w:sz w:val="24"/>
          <w:szCs w:val="24"/>
        </w:rPr>
        <w:t>Lisää ohjeita viitteiden ja lähteiden merkintään löytyy kirjoittajakutsun liitteestä.</w:t>
      </w:r>
    </w:p>
    <w:p w14:paraId="43EB0034" w14:textId="35DAA9B3" w:rsidR="05AAD97C" w:rsidRDefault="05AAD97C" w:rsidP="05AAD97C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p w14:paraId="10AB50FA" w14:textId="351BA63A" w:rsidR="2E6D2F00" w:rsidRPr="00295AF2" w:rsidRDefault="2E6D2F00" w:rsidP="2E6D2F00">
      <w:pPr>
        <w:pStyle w:val="ListParagraph"/>
        <w:spacing w:after="0"/>
        <w:ind w:left="0"/>
        <w:rPr>
          <w:rFonts w:ascii="Corbel" w:hAnsi="Corbel" w:cs="Arial"/>
          <w:b/>
          <w:bCs/>
          <w:sz w:val="28"/>
          <w:szCs w:val="28"/>
        </w:rPr>
      </w:pPr>
    </w:p>
    <w:p w14:paraId="454C15EE" w14:textId="7B31B12F" w:rsidR="002665CE" w:rsidRPr="00AE0190" w:rsidRDefault="00AE0190" w:rsidP="00AE0190">
      <w:pPr>
        <w:pStyle w:val="ListParagraph"/>
        <w:numPr>
          <w:ilvl w:val="0"/>
          <w:numId w:val="2"/>
        </w:numPr>
        <w:spacing w:after="0"/>
        <w:rPr>
          <w:rFonts w:ascii="Corbel" w:hAnsi="Corbel" w:cs="Arial"/>
          <w:b/>
          <w:sz w:val="28"/>
          <w:szCs w:val="28"/>
        </w:rPr>
      </w:pPr>
      <w:r w:rsidRPr="00AE0190">
        <w:rPr>
          <w:rFonts w:ascii="Corbel" w:hAnsi="Corbel" w:cs="Arial"/>
          <w:b/>
          <w:sz w:val="28"/>
          <w:szCs w:val="28"/>
        </w:rPr>
        <w:t>Lopuksi</w:t>
      </w:r>
    </w:p>
    <w:p w14:paraId="454C15EF" w14:textId="77777777" w:rsidR="00344321" w:rsidRPr="00AE0190" w:rsidRDefault="00344321" w:rsidP="00AE0190">
      <w:pPr>
        <w:pStyle w:val="ListParagraph"/>
        <w:spacing w:after="0"/>
        <w:ind w:left="0"/>
        <w:rPr>
          <w:rFonts w:ascii="Corbel" w:hAnsi="Corbel" w:cs="Arial"/>
          <w:b/>
          <w:sz w:val="28"/>
          <w:szCs w:val="28"/>
        </w:rPr>
      </w:pPr>
    </w:p>
    <w:p w14:paraId="214FC571" w14:textId="297D3296" w:rsidR="00040E17" w:rsidRPr="00AE0190" w:rsidRDefault="001965E9" w:rsidP="00AE0190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  <w:r w:rsidRPr="05AAD97C">
        <w:rPr>
          <w:rFonts w:ascii="Corbel" w:hAnsi="Corbel" w:cs="Arial"/>
          <w:sz w:val="24"/>
          <w:szCs w:val="24"/>
        </w:rPr>
        <w:t xml:space="preserve">Lisätietoja antaa </w:t>
      </w:r>
      <w:r w:rsidR="46D4FB25" w:rsidRPr="05AAD97C">
        <w:rPr>
          <w:rFonts w:ascii="Corbel" w:hAnsi="Corbel" w:cs="Arial"/>
          <w:sz w:val="24"/>
          <w:szCs w:val="24"/>
        </w:rPr>
        <w:t>Aino Helariutta</w:t>
      </w:r>
      <w:r w:rsidR="00AE0190" w:rsidRPr="05AAD97C">
        <w:rPr>
          <w:rFonts w:ascii="Corbel" w:hAnsi="Corbel" w:cs="Arial"/>
          <w:sz w:val="24"/>
          <w:szCs w:val="24"/>
        </w:rPr>
        <w:t xml:space="preserve"> (</w:t>
      </w:r>
      <w:hyperlink r:id="rId13">
        <w:r w:rsidR="614440B3" w:rsidRPr="05AAD97C">
          <w:rPr>
            <w:rStyle w:val="Hyperlink"/>
            <w:rFonts w:ascii="Corbel" w:hAnsi="Corbel" w:cs="Arial"/>
            <w:sz w:val="24"/>
            <w:szCs w:val="24"/>
          </w:rPr>
          <w:t>aino.helariutta</w:t>
        </w:r>
        <w:r w:rsidR="00AE0190" w:rsidRPr="05AAD97C">
          <w:rPr>
            <w:rStyle w:val="Hyperlink"/>
            <w:rFonts w:ascii="Corbel" w:hAnsi="Corbel" w:cs="Arial"/>
            <w:sz w:val="24"/>
            <w:szCs w:val="24"/>
          </w:rPr>
          <w:t>@laurea</w:t>
        </w:r>
        <w:r w:rsidR="008A5645" w:rsidRPr="05AAD97C">
          <w:rPr>
            <w:rStyle w:val="Hyperlink"/>
            <w:rFonts w:ascii="Corbel" w:hAnsi="Corbel" w:cs="Arial"/>
            <w:sz w:val="24"/>
            <w:szCs w:val="24"/>
          </w:rPr>
          <w:t>.fi</w:t>
        </w:r>
      </w:hyperlink>
      <w:r w:rsidR="008A5645" w:rsidRPr="05AAD97C">
        <w:rPr>
          <w:rFonts w:ascii="Corbel" w:hAnsi="Corbel" w:cs="Arial"/>
          <w:sz w:val="24"/>
          <w:szCs w:val="24"/>
        </w:rPr>
        <w:t>)</w:t>
      </w:r>
      <w:r w:rsidR="2F7F5368" w:rsidRPr="05AAD97C">
        <w:rPr>
          <w:rFonts w:ascii="Corbel" w:hAnsi="Corbel" w:cs="Arial"/>
          <w:sz w:val="24"/>
          <w:szCs w:val="24"/>
        </w:rPr>
        <w:t>, puh. 046 856 7507</w:t>
      </w:r>
      <w:r w:rsidR="00040E17" w:rsidRPr="05AAD97C">
        <w:rPr>
          <w:rFonts w:ascii="Corbel" w:hAnsi="Corbel" w:cs="Arial"/>
          <w:sz w:val="24"/>
          <w:szCs w:val="24"/>
        </w:rPr>
        <w:t>.</w:t>
      </w:r>
    </w:p>
    <w:p w14:paraId="37D5CDF3" w14:textId="266FEA83" w:rsidR="05AAD97C" w:rsidRDefault="05AAD97C" w:rsidP="05AAD97C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p w14:paraId="07638BA1" w14:textId="02C566CB" w:rsidR="05AAD97C" w:rsidRDefault="05AAD97C" w:rsidP="05AAD97C">
      <w:pP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</w:p>
    <w:p w14:paraId="6E9B734C" w14:textId="36AC4A37" w:rsidR="05AAD97C" w:rsidRDefault="05AAD97C" w:rsidP="05AAD97C">
      <w:pP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</w:p>
    <w:p w14:paraId="66CC014E" w14:textId="294DB22F" w:rsidR="5A3249E3" w:rsidRDefault="5A3249E3" w:rsidP="05AAD97C">
      <w:pP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5AAD97C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Liite 1. Viitteiden ja lähteiden merkintäohje</w:t>
      </w:r>
    </w:p>
    <w:p w14:paraId="397DD65F" w14:textId="0E24193E" w:rsidR="05AAD97C" w:rsidRDefault="05AAD97C" w:rsidP="05AAD97C">
      <w:pPr>
        <w:pStyle w:val="ListParagraph"/>
        <w:spacing w:after="0"/>
        <w:ind w:left="0"/>
        <w:rPr>
          <w:rFonts w:ascii="Corbel" w:hAnsi="Corbel" w:cs="Arial"/>
          <w:sz w:val="24"/>
          <w:szCs w:val="24"/>
        </w:rPr>
      </w:pPr>
    </w:p>
    <w:p w14:paraId="454C1612" w14:textId="7009C8FF" w:rsidR="000B6732" w:rsidRPr="003F1AD1" w:rsidRDefault="000B6732" w:rsidP="00903633">
      <w:pPr>
        <w:pStyle w:val="Lhdeluettelo1"/>
        <w:ind w:left="340"/>
        <w:rPr>
          <w:rFonts w:ascii="Corbel" w:hAnsi="Corbel" w:cs="Arial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13"/>
        <w:gridCol w:w="3390"/>
        <w:gridCol w:w="3035"/>
      </w:tblGrid>
      <w:tr w:rsidR="05AAD97C" w14:paraId="6F1810A5" w14:textId="77777777" w:rsidTr="4B433764">
        <w:tc>
          <w:tcPr>
            <w:tcW w:w="3213" w:type="dxa"/>
          </w:tcPr>
          <w:p w14:paraId="33AD6667" w14:textId="1294D86B" w:rsidR="05AAD97C" w:rsidRDefault="05AAD97C">
            <w:r w:rsidRPr="05AAD97C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Julkaisun tyyppi </w:t>
            </w:r>
          </w:p>
        </w:tc>
        <w:tc>
          <w:tcPr>
            <w:tcW w:w="3390" w:type="dxa"/>
          </w:tcPr>
          <w:p w14:paraId="554E2D1D" w14:textId="015CF092" w:rsidR="05AAD97C" w:rsidRDefault="05AAD97C">
            <w:r w:rsidRPr="05AAD97C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 Tekstiviitemerkintä </w:t>
            </w:r>
          </w:p>
        </w:tc>
        <w:tc>
          <w:tcPr>
            <w:tcW w:w="3035" w:type="dxa"/>
          </w:tcPr>
          <w:p w14:paraId="0267234E" w14:textId="041FA394" w:rsidR="05AAD97C" w:rsidRDefault="05AAD97C">
            <w:r w:rsidRPr="05AAD97C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 Lähdeluettelomerkintä </w:t>
            </w:r>
          </w:p>
        </w:tc>
      </w:tr>
      <w:tr w:rsidR="05AAD97C" w14:paraId="5785FDA5" w14:textId="77777777" w:rsidTr="4B433764">
        <w:tc>
          <w:tcPr>
            <w:tcW w:w="3213" w:type="dxa"/>
          </w:tcPr>
          <w:p w14:paraId="3CE3E137" w14:textId="10A0C2F0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</w:tc>
        <w:tc>
          <w:tcPr>
            <w:tcW w:w="3390" w:type="dxa"/>
          </w:tcPr>
          <w:p w14:paraId="44855BDE" w14:textId="7C66A974" w:rsidR="05AAD97C" w:rsidRDefault="05AAD97C">
            <w:r w:rsidRPr="05AAD97C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035" w:type="dxa"/>
          </w:tcPr>
          <w:p w14:paraId="48674021" w14:textId="00388904" w:rsidR="05AAD97C" w:rsidRDefault="05AAD97C">
            <w:r w:rsidRPr="05AAD97C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 </w:t>
            </w:r>
          </w:p>
        </w:tc>
      </w:tr>
      <w:tr w:rsidR="05AAD97C" w14:paraId="65442FDE" w14:textId="77777777" w:rsidTr="4B433764">
        <w:tc>
          <w:tcPr>
            <w:tcW w:w="3213" w:type="dxa"/>
          </w:tcPr>
          <w:p w14:paraId="5BB009DF" w14:textId="5FB02BC7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Kirja (yksi tekijä) </w:t>
            </w:r>
          </w:p>
          <w:p w14:paraId="049C6F40" w14:textId="2379D1E1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47AB0906" w14:textId="758570CD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43E13F1B" w14:textId="53C45DB5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Kirja (monta tekijää) </w:t>
            </w:r>
          </w:p>
        </w:tc>
        <w:tc>
          <w:tcPr>
            <w:tcW w:w="3390" w:type="dxa"/>
          </w:tcPr>
          <w:p w14:paraId="1F89F334" w14:textId="3D3BEDCE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(Aarnikoivu 2013, x) </w:t>
            </w:r>
          </w:p>
          <w:p w14:paraId="306E0553" w14:textId="4D0E2A15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64452748" w14:textId="7232302C" w:rsidR="05AAD97C" w:rsidRDefault="05AAD97C">
            <w:r w:rsidRPr="4B433764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75D1C633" w14:textId="43CFE9FA" w:rsidR="05AAD97C" w:rsidRDefault="05AAD97C" w:rsidP="4B433764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4B433764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(Kauppinen, Nummi &amp; Savola 2012, x) </w:t>
            </w:r>
          </w:p>
        </w:tc>
        <w:tc>
          <w:tcPr>
            <w:tcW w:w="3035" w:type="dxa"/>
          </w:tcPr>
          <w:p w14:paraId="78D87580" w14:textId="3445C832" w:rsidR="05AAD97C" w:rsidRDefault="05AAD97C">
            <w:r w:rsidRPr="4B433764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Aarnikoivu, H. 2013. Keskity olennaiseen, esimies. Helsinki: Talentum Media. </w:t>
            </w:r>
          </w:p>
          <w:p w14:paraId="1976413D" w14:textId="4D3DC38A" w:rsidR="4B433764" w:rsidRDefault="4B433764" w:rsidP="4B433764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</w:p>
          <w:p w14:paraId="68ED35E0" w14:textId="71CFBF51" w:rsidR="05AAD97C" w:rsidRDefault="05AAD97C" w:rsidP="4B433764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4B433764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Kauppinen, A., Nummi, J. &amp; Savola, T. 2012. Tekniikan viestintä. Kirjoittamisen ja puhumisen käsikirja. 10. – 11. painos. Helsinki: Edita. </w:t>
            </w:r>
          </w:p>
        </w:tc>
      </w:tr>
      <w:tr w:rsidR="05AAD97C" w14:paraId="725E932A" w14:textId="77777777" w:rsidTr="4B433764">
        <w:tc>
          <w:tcPr>
            <w:tcW w:w="3213" w:type="dxa"/>
          </w:tcPr>
          <w:p w14:paraId="0541DF88" w14:textId="0CC54B30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2E870DF0" w14:textId="59B21D26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Toimitettu teos </w:t>
            </w:r>
          </w:p>
        </w:tc>
        <w:tc>
          <w:tcPr>
            <w:tcW w:w="3390" w:type="dxa"/>
          </w:tcPr>
          <w:p w14:paraId="4F03078A" w14:textId="5F9AEF0A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3777EE07" w14:textId="19CE41DB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(Valo 2002, x) </w:t>
            </w:r>
          </w:p>
        </w:tc>
        <w:tc>
          <w:tcPr>
            <w:tcW w:w="3035" w:type="dxa"/>
          </w:tcPr>
          <w:p w14:paraId="63378E2C" w14:textId="29E8908B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03E73B2E" w14:textId="319D891D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Valo, M. (toim.) 2002. Nykytietoa puheviestinnän opetuksesta. Jyväskylän yliopiston viestintätieteiden laitoksen julkaisuja 20. Jyväskylä: Jyväskylän yliopisto. </w:t>
            </w:r>
          </w:p>
        </w:tc>
      </w:tr>
      <w:tr w:rsidR="05AAD97C" w14:paraId="7BE5F0B4" w14:textId="77777777" w:rsidTr="4B433764">
        <w:tc>
          <w:tcPr>
            <w:tcW w:w="3213" w:type="dxa"/>
          </w:tcPr>
          <w:p w14:paraId="1BE6E39C" w14:textId="115667A8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08A0D90A" w14:textId="02F0EFE2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Artikkeli teoksessa </w:t>
            </w:r>
          </w:p>
        </w:tc>
        <w:tc>
          <w:tcPr>
            <w:tcW w:w="3390" w:type="dxa"/>
          </w:tcPr>
          <w:p w14:paraId="55CFF01C" w14:textId="17BCBCFB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2A43404F" w14:textId="3481A917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(Lankinen &amp; Vuorijärvi 2010, x) </w:t>
            </w:r>
          </w:p>
        </w:tc>
        <w:tc>
          <w:tcPr>
            <w:tcW w:w="3035" w:type="dxa"/>
          </w:tcPr>
          <w:p w14:paraId="399E8084" w14:textId="35775E6D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79183B8D" w14:textId="604F8A5E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Lankinen, P. &amp; Vuorijärvi A. 2010. Kohti ammatillisen asiantuntijayhteisön voimagenrejä. Teoksessa </w:t>
            </w:r>
            <w:proofErr w:type="spellStart"/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Lambert</w:t>
            </w:r>
            <w:proofErr w:type="spellEnd"/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, P. &amp; Vanhanen-Nuutinen, L. (toim.) Hankekirjoittaminen – Välineitä hanketoimintaan ja opinnäytetyöhön. Haaga-Helian julkaisusarja Tutkimuksia 1/2010. Haaga-Helia ammattikorkeakoulu, 252 – 264. </w:t>
            </w:r>
          </w:p>
        </w:tc>
      </w:tr>
      <w:tr w:rsidR="05AAD97C" w14:paraId="728E0C22" w14:textId="77777777" w:rsidTr="4B433764">
        <w:tc>
          <w:tcPr>
            <w:tcW w:w="3213" w:type="dxa"/>
          </w:tcPr>
          <w:p w14:paraId="35DD431D" w14:textId="694F794E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21C9DF8E" w14:textId="37477A00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Aikakauslehtiartikkeli </w:t>
            </w:r>
          </w:p>
        </w:tc>
        <w:tc>
          <w:tcPr>
            <w:tcW w:w="3390" w:type="dxa"/>
          </w:tcPr>
          <w:p w14:paraId="5A80130E" w14:textId="1A171ED0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29651F97" w14:textId="73273804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(Pyhälahti 2015, x) </w:t>
            </w:r>
          </w:p>
        </w:tc>
        <w:tc>
          <w:tcPr>
            <w:tcW w:w="3035" w:type="dxa"/>
          </w:tcPr>
          <w:p w14:paraId="213FE897" w14:textId="59BB6E6C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4B3D9367" w14:textId="3BDBA7C4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Pyhälahti, M. 2015. Paljonko sitaattia voi muuttaa? Kielikello 3/2015. Kotimaisten kielten keskus, 28. </w:t>
            </w:r>
          </w:p>
        </w:tc>
      </w:tr>
      <w:tr w:rsidR="05AAD97C" w14:paraId="137D4BED" w14:textId="77777777" w:rsidTr="4B433764">
        <w:tc>
          <w:tcPr>
            <w:tcW w:w="3213" w:type="dxa"/>
          </w:tcPr>
          <w:p w14:paraId="21204186" w14:textId="24DDBD9C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79D85A70" w14:textId="46C4BC66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Sanomalehtiartikkeli </w:t>
            </w:r>
          </w:p>
        </w:tc>
        <w:tc>
          <w:tcPr>
            <w:tcW w:w="3390" w:type="dxa"/>
          </w:tcPr>
          <w:p w14:paraId="72879B80" w14:textId="7EA3ADCB" w:rsidR="05AAD97C" w:rsidRDefault="05AAD97C" w:rsidP="05AAD97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</w:p>
          <w:p w14:paraId="7832E4ED" w14:textId="5898F1D2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(Miettunen 2015) </w:t>
            </w:r>
          </w:p>
        </w:tc>
        <w:tc>
          <w:tcPr>
            <w:tcW w:w="3035" w:type="dxa"/>
          </w:tcPr>
          <w:p w14:paraId="1DDE6770" w14:textId="4065A2DB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5D6456EC" w14:textId="6DFFC7D1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Miettunen, S. 2015. Kuluttajan oikeudet. Helsingin Sanomat 15.5.2015. </w:t>
            </w:r>
          </w:p>
        </w:tc>
      </w:tr>
      <w:tr w:rsidR="05AAD97C" w14:paraId="2EB10DE5" w14:textId="77777777" w:rsidTr="4B433764">
        <w:tc>
          <w:tcPr>
            <w:tcW w:w="3213" w:type="dxa"/>
          </w:tcPr>
          <w:p w14:paraId="7F181A6A" w14:textId="2BEE4BB8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241897A9" w14:textId="32A5A292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Käsikirja (ei yksittäistä tekijää) </w:t>
            </w:r>
          </w:p>
        </w:tc>
        <w:tc>
          <w:tcPr>
            <w:tcW w:w="3390" w:type="dxa"/>
          </w:tcPr>
          <w:p w14:paraId="2BC49BDD" w14:textId="24AA48AC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5B2AFC8E" w14:textId="63A1F9E5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(Suomen kielen perussanakirja 1995, x) </w:t>
            </w:r>
          </w:p>
        </w:tc>
        <w:tc>
          <w:tcPr>
            <w:tcW w:w="3035" w:type="dxa"/>
          </w:tcPr>
          <w:p w14:paraId="646C0F8D" w14:textId="53AACE21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3E0E3A7F" w14:textId="070DBF37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Suomen kielen perussanakirja. 1995. Kotimaisten kielten tutkimuskeskuksen julkaisuja 55. Helsinki: Kotimaisten kielten tutkimuskeskus. </w:t>
            </w:r>
          </w:p>
        </w:tc>
      </w:tr>
      <w:tr w:rsidR="05AAD97C" w14:paraId="07B8B146" w14:textId="77777777" w:rsidTr="4B433764">
        <w:tc>
          <w:tcPr>
            <w:tcW w:w="3213" w:type="dxa"/>
          </w:tcPr>
          <w:p w14:paraId="4FD24FA4" w14:textId="12A6F1BE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043386B8" w14:textId="79174C72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Mietinnöt, raportit ym. (tekijää ei ole mainittu) </w:t>
            </w:r>
          </w:p>
        </w:tc>
        <w:tc>
          <w:tcPr>
            <w:tcW w:w="3390" w:type="dxa"/>
          </w:tcPr>
          <w:p w14:paraId="72DEF1BF" w14:textId="5ACA9C94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742D7D33" w14:textId="4662F2A7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(Työllisyys uuden vuosituhannen alussa 2002) </w:t>
            </w:r>
          </w:p>
        </w:tc>
        <w:tc>
          <w:tcPr>
            <w:tcW w:w="3035" w:type="dxa"/>
          </w:tcPr>
          <w:p w14:paraId="73B3A232" w14:textId="4A2E830A" w:rsidR="05AAD97C" w:rsidRDefault="05AAD97C" w:rsidP="05AAD97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</w:p>
          <w:p w14:paraId="409292CD" w14:textId="12E5A3F2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Työllisyys uuden vuosituhannen alussa. 2002. Työvoima 2020 –hankkeen väliraportti.</w:t>
            </w:r>
            <w:r w:rsidR="6A41B995"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Työpoliittinen tutkimus nro 234. Helsinki: Työministeriö. </w:t>
            </w:r>
          </w:p>
        </w:tc>
      </w:tr>
      <w:tr w:rsidR="05AAD97C" w14:paraId="46FA20F1" w14:textId="77777777" w:rsidTr="4B433764">
        <w:tc>
          <w:tcPr>
            <w:tcW w:w="3213" w:type="dxa"/>
          </w:tcPr>
          <w:p w14:paraId="7ACB4DD7" w14:textId="144A9966" w:rsidR="05AAD97C" w:rsidRDefault="05AAD97C" w:rsidP="05AAD97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</w:p>
          <w:p w14:paraId="6832C559" w14:textId="51D85EF7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Opinnäyte </w:t>
            </w:r>
          </w:p>
        </w:tc>
        <w:tc>
          <w:tcPr>
            <w:tcW w:w="3390" w:type="dxa"/>
          </w:tcPr>
          <w:p w14:paraId="40FAC6AD" w14:textId="53022DFB" w:rsidR="05AAD97C" w:rsidRDefault="05AAD97C" w:rsidP="05AAD97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</w:p>
          <w:p w14:paraId="2F3FE50B" w14:textId="1F478088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(Hinkkanen 2002, x) </w:t>
            </w:r>
          </w:p>
        </w:tc>
        <w:tc>
          <w:tcPr>
            <w:tcW w:w="3035" w:type="dxa"/>
          </w:tcPr>
          <w:p w14:paraId="6E588CA2" w14:textId="5DA002B6" w:rsidR="05AAD97C" w:rsidRDefault="05AAD97C" w:rsidP="05AAD97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</w:p>
          <w:p w14:paraId="4E61992D" w14:textId="658AE923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Hinkkanen, L. 2002. Hoitotyön opettajan ja käytännön ohjaajan yhteistyö käytännön opiskelun ohjauksessa. Pro gradu –tutkielma. Tampereen yliopisto, hoitotieteen laitos. Tampere. </w:t>
            </w:r>
          </w:p>
        </w:tc>
      </w:tr>
      <w:tr w:rsidR="05AAD97C" w14:paraId="5DBE00B6" w14:textId="77777777" w:rsidTr="4B433764">
        <w:tc>
          <w:tcPr>
            <w:tcW w:w="3213" w:type="dxa"/>
          </w:tcPr>
          <w:p w14:paraId="323B62F2" w14:textId="51DCE3EC" w:rsidR="05AAD97C" w:rsidRDefault="05AAD97C" w:rsidP="05AAD97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</w:p>
          <w:p w14:paraId="50C76347" w14:textId="358D33D6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Standardi </w:t>
            </w:r>
          </w:p>
        </w:tc>
        <w:tc>
          <w:tcPr>
            <w:tcW w:w="3390" w:type="dxa"/>
          </w:tcPr>
          <w:p w14:paraId="1722D986" w14:textId="0C0B832E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 </w:t>
            </w:r>
          </w:p>
          <w:p w14:paraId="297050A8" w14:textId="66DD015A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(SFS 5831) </w:t>
            </w:r>
          </w:p>
        </w:tc>
        <w:tc>
          <w:tcPr>
            <w:tcW w:w="3035" w:type="dxa"/>
          </w:tcPr>
          <w:p w14:paraId="7C05BCB9" w14:textId="6BFE0FE0" w:rsidR="05AAD97C" w:rsidRDefault="05AAD97C" w:rsidP="05AAD97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</w:p>
          <w:p w14:paraId="51AFF28A" w14:textId="09E7BDD5" w:rsidR="05AAD97C" w:rsidRDefault="05AAD97C">
            <w:r w:rsidRPr="05AAD97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SFS 5831. 1998. Viittaaminen sähköisiin dokumentteihin tai niiden osiin. Helsinki: Suomen Standardisoimisliitto.</w:t>
            </w:r>
          </w:p>
        </w:tc>
      </w:tr>
    </w:tbl>
    <w:p w14:paraId="2357559C" w14:textId="1B33FEB0" w:rsidR="034F5702" w:rsidRDefault="034F5702" w:rsidP="05AAD97C">
      <w:pPr>
        <w:spacing w:line="257" w:lineRule="auto"/>
      </w:pPr>
      <w:r w:rsidRPr="05AAD97C">
        <w:rPr>
          <w:rFonts w:ascii="Calibri" w:eastAsia="Calibri" w:hAnsi="Calibri" w:cs="Calibri"/>
        </w:rPr>
        <w:t xml:space="preserve"> </w:t>
      </w:r>
    </w:p>
    <w:p w14:paraId="1EB3CEDD" w14:textId="425C814D" w:rsidR="034F5702" w:rsidRDefault="034F5702" w:rsidP="05AAD97C">
      <w:pPr>
        <w:spacing w:line="257" w:lineRule="auto"/>
      </w:pPr>
      <w:r w:rsidRPr="05AAD97C">
        <w:rPr>
          <w:rFonts w:ascii="Calibri" w:eastAsia="Calibri" w:hAnsi="Calibri" w:cs="Calibri"/>
        </w:rPr>
        <w:t xml:space="preserve"> </w:t>
      </w:r>
    </w:p>
    <w:p w14:paraId="481DD02F" w14:textId="6EBB2439" w:rsidR="05AAD97C" w:rsidRDefault="05AAD97C" w:rsidP="05AAD97C">
      <w:pPr>
        <w:spacing w:line="257" w:lineRule="auto"/>
        <w:rPr>
          <w:rFonts w:ascii="Calibri" w:eastAsia="Calibri" w:hAnsi="Calibri" w:cs="Calibri"/>
        </w:rPr>
      </w:pPr>
    </w:p>
    <w:p w14:paraId="0ADD4ECF" w14:textId="15A8F99E" w:rsidR="05AAD97C" w:rsidRDefault="05AAD97C" w:rsidP="05AAD97C">
      <w:pPr>
        <w:pStyle w:val="Lhdeluettelo1"/>
        <w:ind w:left="340"/>
        <w:rPr>
          <w:rFonts w:ascii="Corbel" w:hAnsi="Corbel" w:cs="Arial"/>
        </w:rPr>
      </w:pPr>
    </w:p>
    <w:sectPr w:rsidR="05AAD9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EA342B" w16cex:dateUtc="2020-05-04T09:57:47.96Z"/>
  <w16cex:commentExtensible w16cex:durableId="25E9F114" w16cex:dateUtc="2020-05-04T10:01:26.702Z"/>
  <w16cex:commentExtensible w16cex:durableId="43A89C8E" w16cex:dateUtc="2020-05-04T10:14:06.423Z"/>
  <w16cex:commentExtensible w16cex:durableId="52DEE564" w16cex:dateUtc="2020-05-04T10:14:06.423Z"/>
  <w16cex:commentExtensible w16cex:durableId="2824184B" w16cex:dateUtc="2020-05-04T10:14:06.423Z"/>
  <w16cex:commentExtensible w16cex:durableId="7E320D42" w16cex:dateUtc="2020-05-04T12:01:23.423Z"/>
  <w16cex:commentExtensible w16cex:durableId="055CEC9E" w16cex:dateUtc="2020-05-04T13:05:57.687Z"/>
  <w16cex:commentExtensible w16cex:durableId="10BBDE8C" w16cex:dateUtc="2020-05-04T16:53:27.5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47A54D4" w16cid:durableId="74EA342B"/>
  <w16cid:commentId w16cid:paraId="32DBD2C7" w16cid:durableId="25E9F114"/>
  <w16cid:commentId w16cid:paraId="14654E2D" w16cid:durableId="43A89C8E"/>
  <w16cid:commentId w16cid:paraId="1C1B068F" w16cid:durableId="52DEE564"/>
  <w16cid:commentId w16cid:paraId="61EBE119" w16cid:durableId="2824184B"/>
  <w16cid:commentId w16cid:paraId="42094988" w16cid:durableId="7E320D42"/>
  <w16cid:commentId w16cid:paraId="232E8A35" w16cid:durableId="055CEC9E"/>
  <w16cid:commentId w16cid:paraId="6730FCC0" w16cid:durableId="10BBDE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6DF"/>
    <w:multiLevelType w:val="multilevel"/>
    <w:tmpl w:val="E9A86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0" w:hanging="40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7BFC40FB"/>
    <w:multiLevelType w:val="hybridMultilevel"/>
    <w:tmpl w:val="9CAAA0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69"/>
    <w:rsid w:val="00015BDF"/>
    <w:rsid w:val="00020AFA"/>
    <w:rsid w:val="00034A49"/>
    <w:rsid w:val="00040E17"/>
    <w:rsid w:val="000413AB"/>
    <w:rsid w:val="00067D53"/>
    <w:rsid w:val="000863C1"/>
    <w:rsid w:val="000B6732"/>
    <w:rsid w:val="000C4811"/>
    <w:rsid w:val="000D1A3F"/>
    <w:rsid w:val="000E0FE6"/>
    <w:rsid w:val="000F34DE"/>
    <w:rsid w:val="0010379F"/>
    <w:rsid w:val="00145231"/>
    <w:rsid w:val="00146F48"/>
    <w:rsid w:val="0014794D"/>
    <w:rsid w:val="001644CA"/>
    <w:rsid w:val="00185450"/>
    <w:rsid w:val="001965E9"/>
    <w:rsid w:val="001B224A"/>
    <w:rsid w:val="001B37D3"/>
    <w:rsid w:val="001C567F"/>
    <w:rsid w:val="001C67EE"/>
    <w:rsid w:val="001D446B"/>
    <w:rsid w:val="001D750F"/>
    <w:rsid w:val="001D7D55"/>
    <w:rsid w:val="001F46CF"/>
    <w:rsid w:val="001F5EAA"/>
    <w:rsid w:val="00210D03"/>
    <w:rsid w:val="002338FB"/>
    <w:rsid w:val="00242120"/>
    <w:rsid w:val="00253775"/>
    <w:rsid w:val="002619BD"/>
    <w:rsid w:val="002665CE"/>
    <w:rsid w:val="00267F61"/>
    <w:rsid w:val="00272D75"/>
    <w:rsid w:val="00295AF2"/>
    <w:rsid w:val="002A397C"/>
    <w:rsid w:val="002B0483"/>
    <w:rsid w:val="002B372B"/>
    <w:rsid w:val="002C2FD1"/>
    <w:rsid w:val="002D6F0C"/>
    <w:rsid w:val="002D7D66"/>
    <w:rsid w:val="002E55FB"/>
    <w:rsid w:val="002F70CF"/>
    <w:rsid w:val="003049E9"/>
    <w:rsid w:val="00312F9A"/>
    <w:rsid w:val="00316B58"/>
    <w:rsid w:val="00320B7F"/>
    <w:rsid w:val="00322732"/>
    <w:rsid w:val="00344321"/>
    <w:rsid w:val="00353289"/>
    <w:rsid w:val="003637A0"/>
    <w:rsid w:val="003747B6"/>
    <w:rsid w:val="003B3450"/>
    <w:rsid w:val="003C3DEA"/>
    <w:rsid w:val="003C45BB"/>
    <w:rsid w:val="003E6641"/>
    <w:rsid w:val="003F1AD1"/>
    <w:rsid w:val="00406A06"/>
    <w:rsid w:val="0042396E"/>
    <w:rsid w:val="004315DB"/>
    <w:rsid w:val="004561F6"/>
    <w:rsid w:val="0045708F"/>
    <w:rsid w:val="00487904"/>
    <w:rsid w:val="004971DD"/>
    <w:rsid w:val="004A22CE"/>
    <w:rsid w:val="004A3667"/>
    <w:rsid w:val="004A4C1F"/>
    <w:rsid w:val="004A53F4"/>
    <w:rsid w:val="004B7125"/>
    <w:rsid w:val="004C0A0C"/>
    <w:rsid w:val="00522A74"/>
    <w:rsid w:val="00525F9E"/>
    <w:rsid w:val="00541086"/>
    <w:rsid w:val="00543B78"/>
    <w:rsid w:val="00575DD3"/>
    <w:rsid w:val="005A0DAD"/>
    <w:rsid w:val="005B791F"/>
    <w:rsid w:val="005C0314"/>
    <w:rsid w:val="005C03AD"/>
    <w:rsid w:val="005C492E"/>
    <w:rsid w:val="005C5EAA"/>
    <w:rsid w:val="005D0EEA"/>
    <w:rsid w:val="005D6D8A"/>
    <w:rsid w:val="005D7835"/>
    <w:rsid w:val="005E6AFA"/>
    <w:rsid w:val="005E7480"/>
    <w:rsid w:val="005F47D8"/>
    <w:rsid w:val="00603DE5"/>
    <w:rsid w:val="00617ADA"/>
    <w:rsid w:val="00625435"/>
    <w:rsid w:val="006307F5"/>
    <w:rsid w:val="0064292D"/>
    <w:rsid w:val="00667123"/>
    <w:rsid w:val="00680F2A"/>
    <w:rsid w:val="006D63EC"/>
    <w:rsid w:val="00724EE3"/>
    <w:rsid w:val="00764840"/>
    <w:rsid w:val="0078527B"/>
    <w:rsid w:val="007A092C"/>
    <w:rsid w:val="007A1D4D"/>
    <w:rsid w:val="007A21EF"/>
    <w:rsid w:val="007A5852"/>
    <w:rsid w:val="007B6327"/>
    <w:rsid w:val="007C7466"/>
    <w:rsid w:val="007D08B3"/>
    <w:rsid w:val="007D2C18"/>
    <w:rsid w:val="007D3E1B"/>
    <w:rsid w:val="007E294D"/>
    <w:rsid w:val="007E4231"/>
    <w:rsid w:val="007E4945"/>
    <w:rsid w:val="007F6C6A"/>
    <w:rsid w:val="00804002"/>
    <w:rsid w:val="00830072"/>
    <w:rsid w:val="0083144D"/>
    <w:rsid w:val="008626FD"/>
    <w:rsid w:val="00893187"/>
    <w:rsid w:val="008A352C"/>
    <w:rsid w:val="008A5645"/>
    <w:rsid w:val="008D760B"/>
    <w:rsid w:val="008F7AC5"/>
    <w:rsid w:val="00903633"/>
    <w:rsid w:val="00913844"/>
    <w:rsid w:val="009546C9"/>
    <w:rsid w:val="009647E6"/>
    <w:rsid w:val="0097444E"/>
    <w:rsid w:val="00975193"/>
    <w:rsid w:val="009968BC"/>
    <w:rsid w:val="009A7E10"/>
    <w:rsid w:val="009B3327"/>
    <w:rsid w:val="009B3903"/>
    <w:rsid w:val="009B5DE0"/>
    <w:rsid w:val="009C1A64"/>
    <w:rsid w:val="009D41FD"/>
    <w:rsid w:val="009D7026"/>
    <w:rsid w:val="00A1155F"/>
    <w:rsid w:val="00A132D5"/>
    <w:rsid w:val="00A215FA"/>
    <w:rsid w:val="00A328AB"/>
    <w:rsid w:val="00A43311"/>
    <w:rsid w:val="00A45C0B"/>
    <w:rsid w:val="00A54E5C"/>
    <w:rsid w:val="00A63D97"/>
    <w:rsid w:val="00A77330"/>
    <w:rsid w:val="00AA4D6E"/>
    <w:rsid w:val="00AC740B"/>
    <w:rsid w:val="00AD04C6"/>
    <w:rsid w:val="00AD1BB4"/>
    <w:rsid w:val="00AD5F63"/>
    <w:rsid w:val="00AE0190"/>
    <w:rsid w:val="00AE28A7"/>
    <w:rsid w:val="00AE6380"/>
    <w:rsid w:val="00AF64D8"/>
    <w:rsid w:val="00B257D5"/>
    <w:rsid w:val="00B35FCC"/>
    <w:rsid w:val="00B36958"/>
    <w:rsid w:val="00B41143"/>
    <w:rsid w:val="00B64788"/>
    <w:rsid w:val="00B72E26"/>
    <w:rsid w:val="00BB2191"/>
    <w:rsid w:val="00BB3322"/>
    <w:rsid w:val="00BC0369"/>
    <w:rsid w:val="00BE5D0A"/>
    <w:rsid w:val="00BE6E2E"/>
    <w:rsid w:val="00BE7AD8"/>
    <w:rsid w:val="00C24127"/>
    <w:rsid w:val="00C4595B"/>
    <w:rsid w:val="00C6312A"/>
    <w:rsid w:val="00C77028"/>
    <w:rsid w:val="00C851DF"/>
    <w:rsid w:val="00CA1D08"/>
    <w:rsid w:val="00CD7165"/>
    <w:rsid w:val="00CD71FE"/>
    <w:rsid w:val="00CE4353"/>
    <w:rsid w:val="00CF240E"/>
    <w:rsid w:val="00D06D50"/>
    <w:rsid w:val="00D358FA"/>
    <w:rsid w:val="00D432D0"/>
    <w:rsid w:val="00D47DEC"/>
    <w:rsid w:val="00D53DDE"/>
    <w:rsid w:val="00D634F2"/>
    <w:rsid w:val="00D97390"/>
    <w:rsid w:val="00DA0EF6"/>
    <w:rsid w:val="00DB180E"/>
    <w:rsid w:val="00DB450E"/>
    <w:rsid w:val="00E045BE"/>
    <w:rsid w:val="00E34AE1"/>
    <w:rsid w:val="00E54C92"/>
    <w:rsid w:val="00E72613"/>
    <w:rsid w:val="00E77175"/>
    <w:rsid w:val="00EC1689"/>
    <w:rsid w:val="00EE6AF0"/>
    <w:rsid w:val="00EF4DA8"/>
    <w:rsid w:val="00EF6F5A"/>
    <w:rsid w:val="00F12685"/>
    <w:rsid w:val="00F2691D"/>
    <w:rsid w:val="00F34E2C"/>
    <w:rsid w:val="00FD4186"/>
    <w:rsid w:val="00FE668B"/>
    <w:rsid w:val="00FF65C7"/>
    <w:rsid w:val="014C6FBE"/>
    <w:rsid w:val="02BE49FB"/>
    <w:rsid w:val="034F5702"/>
    <w:rsid w:val="03D7EDC7"/>
    <w:rsid w:val="04E8675D"/>
    <w:rsid w:val="04F02362"/>
    <w:rsid w:val="04F38823"/>
    <w:rsid w:val="05AAD97C"/>
    <w:rsid w:val="05D9629E"/>
    <w:rsid w:val="067EEAA1"/>
    <w:rsid w:val="0BB7FEC8"/>
    <w:rsid w:val="0BFEC18E"/>
    <w:rsid w:val="0DE5F466"/>
    <w:rsid w:val="0F33A9AE"/>
    <w:rsid w:val="0F9B1CB0"/>
    <w:rsid w:val="10419496"/>
    <w:rsid w:val="10F593F1"/>
    <w:rsid w:val="110E8A87"/>
    <w:rsid w:val="11A10C90"/>
    <w:rsid w:val="13F8BC00"/>
    <w:rsid w:val="147AAEF2"/>
    <w:rsid w:val="14C29DEE"/>
    <w:rsid w:val="150D2A03"/>
    <w:rsid w:val="15E16CB4"/>
    <w:rsid w:val="16E56B51"/>
    <w:rsid w:val="17A7315E"/>
    <w:rsid w:val="18993837"/>
    <w:rsid w:val="18CC9D87"/>
    <w:rsid w:val="18D5B6E6"/>
    <w:rsid w:val="1C5D6B4D"/>
    <w:rsid w:val="1DCB5551"/>
    <w:rsid w:val="1EE902CB"/>
    <w:rsid w:val="248D298C"/>
    <w:rsid w:val="2505F9A6"/>
    <w:rsid w:val="2790649C"/>
    <w:rsid w:val="29F274A8"/>
    <w:rsid w:val="2C0F4655"/>
    <w:rsid w:val="2CCB71F7"/>
    <w:rsid w:val="2CFF6A62"/>
    <w:rsid w:val="2DD84690"/>
    <w:rsid w:val="2E6C30F2"/>
    <w:rsid w:val="2E6D2F00"/>
    <w:rsid w:val="2EBC2328"/>
    <w:rsid w:val="2F436D16"/>
    <w:rsid w:val="2F7F5368"/>
    <w:rsid w:val="30A30DFF"/>
    <w:rsid w:val="3126C053"/>
    <w:rsid w:val="31FA7EE9"/>
    <w:rsid w:val="324CE8AA"/>
    <w:rsid w:val="346CE76F"/>
    <w:rsid w:val="37C89646"/>
    <w:rsid w:val="3ACEC278"/>
    <w:rsid w:val="468C27D5"/>
    <w:rsid w:val="46D4FB25"/>
    <w:rsid w:val="47F2E35B"/>
    <w:rsid w:val="48D5377A"/>
    <w:rsid w:val="48EBB31F"/>
    <w:rsid w:val="49997714"/>
    <w:rsid w:val="4AA99027"/>
    <w:rsid w:val="4AEEB430"/>
    <w:rsid w:val="4B433764"/>
    <w:rsid w:val="4D0AB6E5"/>
    <w:rsid w:val="4DE915C0"/>
    <w:rsid w:val="4F397F19"/>
    <w:rsid w:val="51479520"/>
    <w:rsid w:val="5273F65D"/>
    <w:rsid w:val="52D18942"/>
    <w:rsid w:val="52FCB576"/>
    <w:rsid w:val="535CFC0B"/>
    <w:rsid w:val="53660983"/>
    <w:rsid w:val="53CAFE54"/>
    <w:rsid w:val="5411514D"/>
    <w:rsid w:val="58888B4A"/>
    <w:rsid w:val="5A3249E3"/>
    <w:rsid w:val="5B7D18DE"/>
    <w:rsid w:val="5BEA0465"/>
    <w:rsid w:val="5D393B22"/>
    <w:rsid w:val="5D92D420"/>
    <w:rsid w:val="5F48D78E"/>
    <w:rsid w:val="5F764E63"/>
    <w:rsid w:val="60A1547A"/>
    <w:rsid w:val="614440B3"/>
    <w:rsid w:val="618912FB"/>
    <w:rsid w:val="62D8ADAF"/>
    <w:rsid w:val="654DC790"/>
    <w:rsid w:val="656A69CD"/>
    <w:rsid w:val="6706D1E0"/>
    <w:rsid w:val="67175F60"/>
    <w:rsid w:val="679A2F69"/>
    <w:rsid w:val="68339134"/>
    <w:rsid w:val="68AD8C67"/>
    <w:rsid w:val="68C66FAE"/>
    <w:rsid w:val="69C5B688"/>
    <w:rsid w:val="6A41B995"/>
    <w:rsid w:val="6A522251"/>
    <w:rsid w:val="6B1394DD"/>
    <w:rsid w:val="6B53CF08"/>
    <w:rsid w:val="6C5E3D61"/>
    <w:rsid w:val="6CFF35F3"/>
    <w:rsid w:val="6DBE4F0D"/>
    <w:rsid w:val="723BD24E"/>
    <w:rsid w:val="729BBB5C"/>
    <w:rsid w:val="75564161"/>
    <w:rsid w:val="7594813A"/>
    <w:rsid w:val="78406A1F"/>
    <w:rsid w:val="7993F0FB"/>
    <w:rsid w:val="7AF06A99"/>
    <w:rsid w:val="7BC1FA84"/>
    <w:rsid w:val="7D0F2B65"/>
    <w:rsid w:val="7D3ACF2E"/>
    <w:rsid w:val="7D519FA0"/>
    <w:rsid w:val="7DCBF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1592"/>
  <w15:docId w15:val="{2E58F576-FCF1-440B-8A3D-F4F5BF2A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7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hdeluettelo1">
    <w:name w:val="Lähdeluettelo1"/>
    <w:basedOn w:val="Normal"/>
    <w:uiPriority w:val="37"/>
    <w:unhideWhenUsed/>
    <w:qFormat/>
    <w:rsid w:val="00AE6380"/>
    <w:pPr>
      <w:spacing w:before="280" w:after="0" w:line="240" w:lineRule="auto"/>
      <w:ind w:left="1644" w:hanging="340"/>
    </w:pPr>
    <w:rPr>
      <w:rFonts w:ascii="Times New Roman" w:eastAsia="Calibri" w:hAnsi="Times New Roman" w:cs="Symbo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68B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8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ina.paallysaho@seamk.fi" TargetMode="External"/><Relationship Id="rId13" Type="http://schemas.openxmlformats.org/officeDocument/2006/relationships/hyperlink" Target="mailto:aino.helariutta@laurea.fi" TargetMode="External"/><Relationship Id="rId3" Type="http://schemas.openxmlformats.org/officeDocument/2006/relationships/styles" Target="styles.xml"/><Relationship Id="rId7" Type="http://schemas.openxmlformats.org/officeDocument/2006/relationships/hyperlink" Target="mailto:helena.kangastie@lapinamk.fi" TargetMode="External"/><Relationship Id="rId12" Type="http://schemas.openxmlformats.org/officeDocument/2006/relationships/hyperlink" Target="https://ec.europa.eu/jrc/en/publication/practical-guidelines-open-education-academics-modernising-higher-education-open-education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na.fred@laurea.fi" TargetMode="External"/><Relationship Id="rId11" Type="http://schemas.openxmlformats.org/officeDocument/2006/relationships/hyperlink" Target="https://ec.europa.eu/jrc/en/publication/practical-guidelines-open-education-academics-modernising-higher-education-open-education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ino.helariutta@laurea.fi" TargetMode="External"/><Relationship Id="R6dba4e37854c4d8b" Type="http://schemas.microsoft.com/office/2016/09/relationships/commentsIds" Target="commentsIds.xml"/><Relationship Id="R7d8dfe76f4ce47d6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lomake.laurea.fi/lomakkeet/18345/lomak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F83C-F4F9-4D7B-9BD4-04EF61F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6141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Seinäjoen koulutuskuntayhtymä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Pasi.Junell@seamk.fi</dc:creator>
  <cp:lastModifiedBy>Aino Helariutta</cp:lastModifiedBy>
  <cp:revision>2</cp:revision>
  <dcterms:created xsi:type="dcterms:W3CDTF">2020-05-11T11:18:00Z</dcterms:created>
  <dcterms:modified xsi:type="dcterms:W3CDTF">2020-05-11T11:18:00Z</dcterms:modified>
</cp:coreProperties>
</file>